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3EFC6" w14:textId="7E268962" w:rsidR="001439D8" w:rsidRPr="00C124CC" w:rsidRDefault="00507406">
      <w:pPr>
        <w:jc w:val="center"/>
        <w:rPr>
          <w:b/>
          <w:bCs/>
          <w:sz w:val="36"/>
          <w:szCs w:val="36"/>
          <w:lang w:eastAsia="fr-FR" w:bidi="fr-FR"/>
        </w:rPr>
      </w:pPr>
      <w:r w:rsidRPr="000B4AC4">
        <w:rPr>
          <w:b/>
          <w:bCs/>
          <w:caps/>
          <w:lang w:eastAsia="fr-FR" w:bidi="fr-FR"/>
        </w:rPr>
        <w:t xml:space="preserve">TAbleau rÉcapitulatif DES propositions </w:t>
      </w:r>
      <w:r w:rsidR="00C124CC" w:rsidRPr="00ED75DC">
        <w:rPr>
          <w:b/>
          <w:bCs/>
          <w:caps/>
          <w:sz w:val="36"/>
          <w:szCs w:val="36"/>
          <w:lang w:eastAsia="fr-FR" w:bidi="fr-FR"/>
        </w:rPr>
        <w:t>TA A</w:t>
      </w:r>
      <w:r w:rsidRPr="00ED75DC">
        <w:rPr>
          <w:b/>
          <w:bCs/>
          <w:caps/>
          <w:sz w:val="36"/>
          <w:szCs w:val="36"/>
          <w:lang w:eastAsia="fr-FR" w:bidi="fr-FR"/>
        </w:rPr>
        <w:t>uGE - 2021</w:t>
      </w:r>
    </w:p>
    <w:p w14:paraId="74223D6B" w14:textId="77777777" w:rsidR="001439D8" w:rsidRDefault="001439D8">
      <w:pPr>
        <w:jc w:val="center"/>
        <w:rPr>
          <w:b/>
          <w:bCs/>
          <w:sz w:val="20"/>
          <w:szCs w:val="20"/>
          <w:lang w:eastAsia="fr-FR" w:bidi="fr-FR"/>
        </w:rPr>
      </w:pPr>
    </w:p>
    <w:p w14:paraId="609B356F" w14:textId="77777777" w:rsidR="001439D8" w:rsidRDefault="001439D8">
      <w:pPr>
        <w:rPr>
          <w:b/>
          <w:i/>
          <w:iCs/>
          <w:sz w:val="20"/>
          <w:szCs w:val="20"/>
          <w:lang w:eastAsia="fr-FR" w:bidi="fr-FR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5020"/>
        <w:gridCol w:w="6034"/>
      </w:tblGrid>
      <w:tr w:rsidR="00C124CC" w14:paraId="62DB9839" w14:textId="77777777" w:rsidTr="00570E92">
        <w:trPr>
          <w:trHeight w:val="31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D2E5" w14:textId="77777777" w:rsidR="00C124CC" w:rsidRDefault="00C124CC" w:rsidP="00C124CC">
            <w:pPr>
              <w:snapToGrid w:val="0"/>
              <w:rPr>
                <w:rFonts w:eastAsia="Arial Unicode MS;Arial" w:cs="Tahoma"/>
                <w:b/>
                <w:sz w:val="20"/>
                <w:szCs w:val="20"/>
                <w:lang w:eastAsia="fr-FR" w:bidi="fr-FR"/>
              </w:rPr>
            </w:pPr>
            <w:r>
              <w:rPr>
                <w:rFonts w:eastAsia="Arial Unicode MS;Arial" w:cs="Tahoma"/>
                <w:b/>
                <w:sz w:val="20"/>
                <w:szCs w:val="20"/>
                <w:lang w:eastAsia="fr-FR" w:bidi="fr-FR"/>
              </w:rPr>
              <w:t>DREAL ou MIGT :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606D" w14:textId="77777777" w:rsidR="00C124CC" w:rsidRDefault="00C124CC" w:rsidP="00C124CC">
            <w:pPr>
              <w:snapToGrid w:val="0"/>
              <w:rPr>
                <w:rFonts w:eastAsia="Arial Unicode MS;Arial" w:cs="Tahoma"/>
                <w:b/>
                <w:bCs/>
                <w:sz w:val="20"/>
                <w:szCs w:val="20"/>
                <w:lang w:eastAsia="fr-FR" w:bidi="fr-FR"/>
              </w:rPr>
            </w:pPr>
            <w:r>
              <w:rPr>
                <w:rFonts w:eastAsia="Arial Unicode MS;Arial" w:cs="Tahoma"/>
                <w:b/>
                <w:bCs/>
                <w:sz w:val="20"/>
                <w:szCs w:val="20"/>
                <w:lang w:eastAsia="fr-FR" w:bidi="fr-FR"/>
              </w:rPr>
              <w:t>Administration centrale :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0925" w14:textId="710AAC76" w:rsidR="00C124CC" w:rsidRDefault="00C124CC" w:rsidP="00C124CC">
            <w:pPr>
              <w:snapToGrid w:val="0"/>
              <w:rPr>
                <w:rFonts w:eastAsia="Arial Unicode MS;Arial" w:cs="Tahoma"/>
                <w:b/>
                <w:sz w:val="20"/>
                <w:szCs w:val="20"/>
                <w:highlight w:val="white"/>
                <w:lang w:eastAsia="fr-FR" w:bidi="fr-FR"/>
              </w:rPr>
            </w:pPr>
            <w:r w:rsidRPr="00ED75DC">
              <w:rPr>
                <w:rFonts w:eastAsia="Arial Unicode MS;Arial" w:cs="Tahoma"/>
                <w:b/>
                <w:sz w:val="20"/>
                <w:szCs w:val="20"/>
                <w:lang w:eastAsia="fr-FR" w:bidi="fr-FR"/>
              </w:rPr>
              <w:t>Harmonisateur désigné (*) :</w:t>
            </w:r>
          </w:p>
        </w:tc>
      </w:tr>
    </w:tbl>
    <w:p w14:paraId="1D6B9D00" w14:textId="77777777" w:rsidR="001439D8" w:rsidRDefault="001439D8">
      <w:pPr>
        <w:pStyle w:val="m-BlocReference"/>
        <w:rPr>
          <w:rFonts w:ascii="Liberation Sans" w:eastAsia="Times New Roman" w:hAnsi="Liberation Sans" w:cs="Arial"/>
          <w:sz w:val="20"/>
          <w:szCs w:val="20"/>
        </w:rPr>
      </w:pPr>
    </w:p>
    <w:p w14:paraId="4472B7C1" w14:textId="77777777" w:rsidR="001439D8" w:rsidRDefault="001439D8">
      <w:pPr>
        <w:pStyle w:val="m-BlocReference"/>
        <w:rPr>
          <w:rFonts w:ascii="Liberation Sans" w:eastAsia="Times New Roman" w:hAnsi="Liberation Sans" w:cs="Arial"/>
          <w:sz w:val="20"/>
          <w:szCs w:val="20"/>
        </w:rPr>
      </w:pPr>
    </w:p>
    <w:tbl>
      <w:tblPr>
        <w:tblW w:w="15412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2"/>
      </w:tblGrid>
      <w:tr w:rsidR="001439D8" w14:paraId="26C28B8E" w14:textId="77777777" w:rsidTr="00C124CC">
        <w:trPr>
          <w:trHeight w:val="255"/>
        </w:trPr>
        <w:tc>
          <w:tcPr>
            <w:tcW w:w="15412" w:type="dxa"/>
            <w:shd w:val="clear" w:color="auto" w:fill="auto"/>
          </w:tcPr>
          <w:p w14:paraId="00004E25" w14:textId="77777777" w:rsidR="001439D8" w:rsidRDefault="00507406">
            <w:pPr>
              <w:pStyle w:val="m-BlocReference"/>
              <w:snapToGrid w:val="0"/>
              <w:spacing w:before="100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  <w:t>Compléter le n° de la MIGT, l’administration centrale concernée et pour l’harmonisateur, l’indication de son périmètre d’harmonisation.</w:t>
            </w:r>
          </w:p>
        </w:tc>
      </w:tr>
    </w:tbl>
    <w:p w14:paraId="10707D37" w14:textId="643E8C19" w:rsidR="001439D8" w:rsidRDefault="001439D8">
      <w:pPr>
        <w:rPr>
          <w:sz w:val="20"/>
          <w:szCs w:val="20"/>
        </w:rPr>
      </w:pPr>
    </w:p>
    <w:p w14:paraId="43FDB0DF" w14:textId="77777777" w:rsidR="00C124CC" w:rsidRDefault="00C124CC">
      <w:pPr>
        <w:rPr>
          <w:sz w:val="20"/>
          <w:szCs w:val="20"/>
        </w:rPr>
      </w:pPr>
    </w:p>
    <w:tbl>
      <w:tblPr>
        <w:tblW w:w="15499" w:type="dxa"/>
        <w:tblInd w:w="-279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1701"/>
        <w:gridCol w:w="850"/>
        <w:gridCol w:w="1134"/>
        <w:gridCol w:w="1985"/>
        <w:gridCol w:w="3260"/>
        <w:gridCol w:w="2126"/>
        <w:gridCol w:w="2032"/>
      </w:tblGrid>
      <w:tr w:rsidR="00C124CC" w14:paraId="4DB27085" w14:textId="77777777" w:rsidTr="00B64FB9">
        <w:trPr>
          <w:trHeight w:val="8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6549203B" w14:textId="77777777" w:rsidR="00C124CC" w:rsidRDefault="00C124CC" w:rsidP="00B64FB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416668E0" w14:textId="77777777" w:rsidR="00C124CC" w:rsidRDefault="00C124CC" w:rsidP="00B64FB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10D2335E" w14:textId="77777777" w:rsidR="00C124CC" w:rsidRDefault="00C124CC" w:rsidP="00B64FB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Nom/Prénom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6B095664" w14:textId="77777777" w:rsidR="00C124CC" w:rsidRDefault="00C124CC" w:rsidP="00B64FB9">
            <w:pPr>
              <w:pStyle w:val="m-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Né(e) 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604431D6" w14:textId="77777777" w:rsidR="00C124CC" w:rsidRDefault="00C124CC" w:rsidP="00B64FB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au 01/01/2021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3338D428" w14:textId="77777777" w:rsidR="00C124CC" w:rsidRDefault="00C124CC" w:rsidP="00B64FB9">
            <w:pPr>
              <w:pStyle w:val="m-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nomination dans le grade</w:t>
            </w:r>
          </w:p>
          <w:p w14:paraId="262FCE36" w14:textId="77777777" w:rsidR="00C124CC" w:rsidRDefault="00C124CC" w:rsidP="00B64FB9">
            <w:pPr>
              <w:pStyle w:val="m-contenudetableau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 dans l’emploi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1306B2A1" w14:textId="77777777" w:rsidR="00C124CC" w:rsidRDefault="00C124CC" w:rsidP="00B64FB9">
            <w:pPr>
              <w:pStyle w:val="m-contenudetableau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Dernières fonctions exercées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02FF8922" w14:textId="77777777" w:rsidR="00C124CC" w:rsidRDefault="00C124CC" w:rsidP="00B64FB9">
            <w:pPr>
              <w:pStyle w:val="m-contenudetableau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 de nomination dans le poste actuel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3C8B23" w14:textId="77777777" w:rsidR="00C124CC" w:rsidRDefault="00C124CC" w:rsidP="00B64FB9">
            <w:pPr>
              <w:pStyle w:val="m-contenudetableau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Propositions années antérieures</w:t>
            </w:r>
          </w:p>
        </w:tc>
      </w:tr>
      <w:tr w:rsidR="00C124CC" w14:paraId="408B92BD" w14:textId="77777777" w:rsidTr="00B64FB9">
        <w:trPr>
          <w:trHeight w:val="38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36EA4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858A1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CE42A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A0AA1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A792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40CB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D5A6E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E7A8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ECA0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eastAsia="fr-FR" w:bidi="fr-FR"/>
              </w:rPr>
            </w:pPr>
          </w:p>
        </w:tc>
      </w:tr>
      <w:tr w:rsidR="00C124CC" w14:paraId="059CA960" w14:textId="77777777" w:rsidTr="00B64FB9">
        <w:trPr>
          <w:trHeight w:val="42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9239E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3EC3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C9AED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5902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4C37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8D15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433D3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4ED4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D5DF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24CC" w14:paraId="4B75006E" w14:textId="77777777" w:rsidTr="00B64FB9">
        <w:trPr>
          <w:trHeight w:val="41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87C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27E7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8263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F605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E06D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A1CA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CDAD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331A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2A57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24CC" w14:paraId="104AEC13" w14:textId="77777777" w:rsidTr="00B64FB9">
        <w:trPr>
          <w:trHeight w:val="39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57F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C764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42A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26A3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FB80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57DB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35E3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9F9B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AA30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61D717D" w14:textId="77777777" w:rsidR="001439D8" w:rsidRPr="00C124CC" w:rsidRDefault="001439D8" w:rsidP="00C124CC">
      <w:pPr>
        <w:ind w:left="-284"/>
        <w:rPr>
          <w:iCs/>
          <w:color w:val="000000"/>
          <w:sz w:val="20"/>
          <w:szCs w:val="20"/>
          <w:lang w:eastAsia="fr-FR" w:bidi="fr-FR"/>
        </w:rPr>
      </w:pPr>
    </w:p>
    <w:p w14:paraId="6297B834" w14:textId="77777777" w:rsidR="001439D8" w:rsidRDefault="00507406" w:rsidP="00C124CC">
      <w:pPr>
        <w:ind w:left="-284"/>
        <w:rPr>
          <w:i/>
          <w:color w:val="000000"/>
          <w:sz w:val="20"/>
          <w:szCs w:val="20"/>
          <w:highlight w:val="white"/>
          <w:lang w:eastAsia="fr-FR" w:bidi="fr-FR"/>
        </w:rPr>
      </w:pPr>
      <w:r>
        <w:rPr>
          <w:i/>
          <w:color w:val="000000"/>
          <w:sz w:val="20"/>
          <w:szCs w:val="20"/>
          <w:highlight w:val="white"/>
          <w:lang w:eastAsia="fr-FR" w:bidi="fr-FR"/>
        </w:rPr>
        <w:t>(*) cf. </w:t>
      </w:r>
      <w:r w:rsidRPr="00507406">
        <w:rPr>
          <w:i/>
          <w:color w:val="000000"/>
          <w:sz w:val="20"/>
          <w:szCs w:val="20"/>
          <w:lang w:eastAsia="fr-FR" w:bidi="fr-FR"/>
        </w:rPr>
        <w:t>: note technique de mise en œuvre 2021 « Annexe 1 – Modalités d’harmonisation »</w:t>
      </w:r>
    </w:p>
    <w:p w14:paraId="71827D07" w14:textId="77777777" w:rsidR="001439D8" w:rsidRDefault="001439D8" w:rsidP="00C124CC">
      <w:pPr>
        <w:ind w:left="-284"/>
        <w:rPr>
          <w:i/>
          <w:color w:val="000000"/>
          <w:sz w:val="20"/>
          <w:szCs w:val="20"/>
          <w:lang w:eastAsia="fr-FR" w:bidi="fr-FR"/>
        </w:rPr>
      </w:pPr>
    </w:p>
    <w:p w14:paraId="36036317" w14:textId="77777777" w:rsidR="000B4AC4" w:rsidRDefault="000B4AC4" w:rsidP="00C124CC">
      <w:pPr>
        <w:pStyle w:val="m-corpstexte"/>
        <w:spacing w:after="6"/>
        <w:ind w:left="-284"/>
        <w:jc w:val="left"/>
      </w:pPr>
    </w:p>
    <w:p w14:paraId="3AFD3269" w14:textId="77777777" w:rsidR="000B4AC4" w:rsidRDefault="000B4AC4" w:rsidP="00C124CC">
      <w:pPr>
        <w:pStyle w:val="Standard"/>
        <w:tabs>
          <w:tab w:val="left" w:pos="0"/>
        </w:tabs>
        <w:ind w:left="-284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Nb total d’agents proposables : ....</w:t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femmes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hommes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ratio</w:t>
      </w:r>
      <w:proofErr w:type="gramEnd"/>
      <w:r>
        <w:rPr>
          <w:rFonts w:ascii="Liberation Sans" w:hAnsi="Liberation Sans"/>
          <w:sz w:val="20"/>
          <w:szCs w:val="20"/>
        </w:rPr>
        <w:t xml:space="preserve"> constaté F : ...%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  <w:t>ratio constaté H :  ...%</w:t>
      </w:r>
    </w:p>
    <w:p w14:paraId="1E83C3CF" w14:textId="77777777" w:rsidR="000B4AC4" w:rsidRDefault="000B4AC4" w:rsidP="00C124CC">
      <w:pPr>
        <w:pStyle w:val="m-corpstexte"/>
        <w:spacing w:after="0"/>
        <w:ind w:left="-284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Nb total d’agents classés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femmes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hommes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ratio</w:t>
      </w:r>
      <w:proofErr w:type="gramEnd"/>
      <w:r>
        <w:rPr>
          <w:rFonts w:ascii="Liberation Sans" w:hAnsi="Liberation Sans"/>
          <w:sz w:val="20"/>
          <w:szCs w:val="20"/>
        </w:rPr>
        <w:t xml:space="preserve"> constaté F : ...%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  <w:t>ratio constaté H :  ...%</w:t>
      </w:r>
    </w:p>
    <w:p w14:paraId="3FFB91A0" w14:textId="77777777" w:rsidR="000B4AC4" w:rsidRDefault="000B4AC4" w:rsidP="00C124CC">
      <w:pPr>
        <w:pStyle w:val="m-corpstexte"/>
        <w:spacing w:after="0"/>
        <w:ind w:left="-284"/>
        <w:jc w:val="left"/>
        <w:rPr>
          <w:rFonts w:ascii="Liberation Sans" w:hAnsi="Liberation Sans"/>
          <w:sz w:val="20"/>
          <w:szCs w:val="20"/>
        </w:rPr>
      </w:pPr>
    </w:p>
    <w:p w14:paraId="310E6E29" w14:textId="77777777" w:rsidR="000B4AC4" w:rsidRDefault="000B4AC4" w:rsidP="00C124CC">
      <w:pPr>
        <w:pStyle w:val="m-corpstexte"/>
        <w:tabs>
          <w:tab w:val="left" w:pos="0"/>
        </w:tabs>
        <w:spacing w:after="0"/>
        <w:ind w:left="-284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  <w:b/>
          <w:bCs/>
        </w:rPr>
        <w:t>Signature</w:t>
      </w:r>
    </w:p>
    <w:p w14:paraId="11A4D5DE" w14:textId="77777777" w:rsidR="001439D8" w:rsidRDefault="001439D8" w:rsidP="00C124CC">
      <w:pPr>
        <w:tabs>
          <w:tab w:val="left" w:pos="0"/>
        </w:tabs>
        <w:ind w:left="-284"/>
        <w:rPr>
          <w:sz w:val="20"/>
          <w:szCs w:val="20"/>
          <w:lang w:eastAsia="fr-FR" w:bidi="fr-FR"/>
        </w:rPr>
      </w:pPr>
      <w:bookmarkStart w:id="0" w:name="_GoBack"/>
      <w:bookmarkEnd w:id="0"/>
    </w:p>
    <w:sectPr w:rsidR="001439D8">
      <w:footerReference w:type="default" r:id="rId6"/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4A2CB" w14:textId="77777777" w:rsidR="00ED75DC" w:rsidRDefault="00ED75DC" w:rsidP="00ED75DC">
      <w:r>
        <w:separator/>
      </w:r>
    </w:p>
  </w:endnote>
  <w:endnote w:type="continuationSeparator" w:id="0">
    <w:p w14:paraId="6695E529" w14:textId="77777777" w:rsidR="00ED75DC" w:rsidRDefault="00ED75DC" w:rsidP="00ED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Arial Unicode MS">
    <w:altName w:val="Liberation Sans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67677"/>
      <w:docPartObj>
        <w:docPartGallery w:val="Page Numbers (Bottom of Page)"/>
        <w:docPartUnique/>
      </w:docPartObj>
    </w:sdtPr>
    <w:sdtContent>
      <w:p w14:paraId="6D755B84" w14:textId="2E46A133" w:rsidR="00ED75DC" w:rsidRDefault="00ED75DC">
        <w:pPr>
          <w:pStyle w:val="Pieddepage"/>
          <w:jc w:val="right"/>
        </w:pPr>
        <w:r w:rsidRPr="00ED75DC">
          <w:rPr>
            <w:sz w:val="20"/>
            <w:szCs w:val="20"/>
          </w:rPr>
          <w:fldChar w:fldCharType="begin"/>
        </w:r>
        <w:r w:rsidRPr="00ED75DC">
          <w:rPr>
            <w:sz w:val="20"/>
            <w:szCs w:val="20"/>
          </w:rPr>
          <w:instrText>PAGE   \* MERGEFORMAT</w:instrText>
        </w:r>
        <w:r w:rsidRPr="00ED75DC">
          <w:rPr>
            <w:sz w:val="20"/>
            <w:szCs w:val="20"/>
          </w:rPr>
          <w:fldChar w:fldCharType="separate"/>
        </w:r>
        <w:r w:rsidR="00D25009">
          <w:rPr>
            <w:noProof/>
            <w:sz w:val="20"/>
            <w:szCs w:val="20"/>
          </w:rPr>
          <w:t>1</w:t>
        </w:r>
        <w:r w:rsidRPr="00ED75DC">
          <w:rPr>
            <w:sz w:val="20"/>
            <w:szCs w:val="20"/>
          </w:rPr>
          <w:fldChar w:fldCharType="end"/>
        </w:r>
        <w:r w:rsidRPr="00ED75DC">
          <w:rPr>
            <w:sz w:val="20"/>
            <w:szCs w:val="20"/>
          </w:rPr>
          <w:t>/1</w:t>
        </w:r>
        <w:r>
          <w:t xml:space="preserve"> </w:t>
        </w:r>
        <w:r>
          <w:tab/>
          <w:t xml:space="preserve">                                                            </w:t>
        </w:r>
        <w:r w:rsidR="00D25009" w:rsidRPr="00D25009">
          <w:rPr>
            <w:i/>
            <w:sz w:val="18"/>
            <w:szCs w:val="18"/>
          </w:rPr>
          <w:t>TA_AUGE</w:t>
        </w:r>
        <w:r w:rsidR="00D25009">
          <w:t>_</w:t>
        </w:r>
        <w:r w:rsidRPr="00ED75DC">
          <w:rPr>
            <w:i/>
            <w:sz w:val="18"/>
            <w:szCs w:val="18"/>
          </w:rPr>
          <w:t>TR</w:t>
        </w:r>
        <w:r w:rsidR="00D25009">
          <w:rPr>
            <w:i/>
            <w:sz w:val="18"/>
            <w:szCs w:val="18"/>
          </w:rPr>
          <w:t>H</w:t>
        </w:r>
        <w:r w:rsidRPr="00ED75DC">
          <w:rPr>
            <w:i/>
            <w:sz w:val="18"/>
            <w:szCs w:val="18"/>
          </w:rPr>
          <w:t>_2021</w:t>
        </w:r>
      </w:p>
    </w:sdtContent>
  </w:sdt>
  <w:p w14:paraId="54C7EC74" w14:textId="527BABA9" w:rsidR="00ED75DC" w:rsidRPr="00ED75DC" w:rsidRDefault="00ED75DC" w:rsidP="00ED75DC">
    <w:pPr>
      <w:pStyle w:val="Pieddepage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A426B" w14:textId="77777777" w:rsidR="00ED75DC" w:rsidRDefault="00ED75DC" w:rsidP="00ED75DC">
      <w:r>
        <w:separator/>
      </w:r>
    </w:p>
  </w:footnote>
  <w:footnote w:type="continuationSeparator" w:id="0">
    <w:p w14:paraId="7A2444EC" w14:textId="77777777" w:rsidR="00ED75DC" w:rsidRDefault="00ED75DC" w:rsidP="00ED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D8"/>
    <w:rsid w:val="000B4AC4"/>
    <w:rsid w:val="001439D8"/>
    <w:rsid w:val="00507406"/>
    <w:rsid w:val="00C124CC"/>
    <w:rsid w:val="00D25009"/>
    <w:rsid w:val="00E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1588"/>
  <w15:docId w15:val="{312D8F5D-2218-4B7C-B8D8-9A78CC4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6z0">
    <w:name w:val="WW8Num26z0"/>
    <w:qFormat/>
    <w:rPr>
      <w:rFonts w:ascii="StarSymbol;Arial Unicode MS" w:hAnsi="StarSymbol;Arial Unicode MS" w:cs="StarSymbol;Arial Unicode MS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m-BlocReference">
    <w:name w:val="m-BlocReference"/>
    <w:basedOn w:val="Normal"/>
    <w:qFormat/>
    <w:pPr>
      <w:suppressAutoHyphens/>
    </w:pPr>
    <w:rPr>
      <w:rFonts w:ascii="Times New Roman" w:eastAsia="Arial Unicode MS" w:hAnsi="Times New Roman" w:cs="Tahoma"/>
      <w:w w:val="88"/>
      <w:sz w:val="16"/>
    </w:rPr>
  </w:style>
  <w:style w:type="paragraph" w:customStyle="1" w:styleId="Paragraphe">
    <w:name w:val="Paragraphe"/>
    <w:basedOn w:val="Normal"/>
    <w:qFormat/>
    <w:pPr>
      <w:suppressAutoHyphens/>
      <w:overflowPunct w:val="0"/>
      <w:autoSpaceDE w:val="0"/>
      <w:jc w:val="both"/>
      <w:textAlignment w:val="baseline"/>
    </w:pPr>
    <w:rPr>
      <w:rFonts w:ascii="Arial" w:eastAsia="Arial Unicode MS" w:hAnsi="Arial" w:cs="Tahoma"/>
      <w:bCs/>
      <w:sz w:val="20"/>
    </w:rPr>
  </w:style>
  <w:style w:type="paragraph" w:styleId="NormalWeb">
    <w:name w:val="Normal (Web)"/>
    <w:basedOn w:val="Normal"/>
    <w:qFormat/>
    <w:pPr>
      <w:suppressAutoHyphens/>
      <w:overflowPunct w:val="0"/>
      <w:autoSpaceDE w:val="0"/>
      <w:spacing w:before="100" w:after="100"/>
      <w:jc w:val="both"/>
      <w:textAlignment w:val="baseline"/>
    </w:pPr>
    <w:rPr>
      <w:rFonts w:ascii="Arial Unicode MS" w:eastAsia="Arial Unicode MS" w:hAnsi="Arial Unicode MS" w:cs="Tahoma"/>
      <w:bCs/>
      <w:sz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m-contenudetableau">
    <w:name w:val="m-contenu de tableau"/>
    <w:basedOn w:val="Corpsdetexte"/>
    <w:qFormat/>
    <w:pPr>
      <w:spacing w:before="28" w:after="28"/>
    </w:pPr>
  </w:style>
  <w:style w:type="numbering" w:customStyle="1" w:styleId="WW8Num26">
    <w:name w:val="WW8Num26"/>
    <w:qFormat/>
  </w:style>
  <w:style w:type="paragraph" w:customStyle="1" w:styleId="Standard">
    <w:name w:val="Standard"/>
    <w:rsid w:val="000B4AC4"/>
    <w:pPr>
      <w:widowControl w:val="0"/>
      <w:suppressAutoHyphens/>
      <w:autoSpaceDN w:val="0"/>
      <w:textAlignment w:val="baseline"/>
    </w:pPr>
    <w:rPr>
      <w:rFonts w:ascii="Liberation Serif" w:hAnsi="Liberation Serif"/>
      <w:kern w:val="3"/>
    </w:rPr>
  </w:style>
  <w:style w:type="paragraph" w:customStyle="1" w:styleId="m-corpstexte">
    <w:name w:val="m-corps texte"/>
    <w:basedOn w:val="Standard"/>
    <w:rsid w:val="000B4AC4"/>
    <w:pPr>
      <w:spacing w:after="261"/>
      <w:jc w:val="both"/>
    </w:pPr>
  </w:style>
  <w:style w:type="paragraph" w:styleId="En-tte">
    <w:name w:val="header"/>
    <w:basedOn w:val="Normal"/>
    <w:link w:val="En-tteCar"/>
    <w:uiPriority w:val="99"/>
    <w:unhideWhenUsed/>
    <w:rsid w:val="00ED75D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D75DC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D75DC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D75D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ALIBERT Alain</dc:creator>
  <dc:description/>
  <cp:lastModifiedBy>REGNER Geneviève</cp:lastModifiedBy>
  <cp:revision>6</cp:revision>
  <dcterms:created xsi:type="dcterms:W3CDTF">2020-08-03T13:18:00Z</dcterms:created>
  <dcterms:modified xsi:type="dcterms:W3CDTF">2020-09-29T09:22:00Z</dcterms:modified>
  <dc:language>fr-FR</dc:language>
</cp:coreProperties>
</file>