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10D4" w:rsidRDefault="00A310D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24"/>
        <w:jc w:val="center"/>
        <w:rPr>
          <w:rFonts w:ascii="Arial" w:hAnsi="Arial" w:cs="Arial"/>
          <w:b/>
          <w:spacing w:val="-3"/>
          <w:sz w:val="20"/>
        </w:rPr>
      </w:pPr>
      <w:bookmarkStart w:id="0" w:name="_GoBack"/>
      <w:bookmarkEnd w:id="0"/>
    </w:p>
    <w:p w:rsidR="00A310D4" w:rsidRDefault="00A310D4">
      <w:pPr>
        <w:tabs>
          <w:tab w:val="left" w:pos="142"/>
          <w:tab w:val="center" w:pos="4513"/>
        </w:tabs>
        <w:jc w:val="center"/>
        <w:rPr>
          <w:rFonts w:ascii="Arial" w:hAnsi="Arial" w:cs="Arial"/>
          <w:b/>
          <w:spacing w:val="-3"/>
          <w:sz w:val="20"/>
        </w:rPr>
      </w:pPr>
    </w:p>
    <w:p w:rsidR="00A310D4" w:rsidRDefault="003A0EC1">
      <w:pPr>
        <w:tabs>
          <w:tab w:val="left" w:pos="142"/>
          <w:tab w:val="center" w:pos="4513"/>
        </w:tabs>
        <w:jc w:val="center"/>
      </w:pPr>
      <w:r>
        <w:rPr>
          <w:rFonts w:ascii="Arial" w:hAnsi="Arial" w:cs="Arial"/>
          <w:b/>
          <w:spacing w:val="-3"/>
          <w:sz w:val="20"/>
        </w:rPr>
        <w:t>ÉCHELON SPÉCIAL</w:t>
      </w:r>
      <w:r w:rsidR="00FA1D19">
        <w:rPr>
          <w:rFonts w:ascii="Arial" w:hAnsi="Arial" w:cs="Arial"/>
          <w:b/>
          <w:spacing w:val="-3"/>
          <w:sz w:val="20"/>
        </w:rPr>
        <w:t xml:space="preserve"> D’ADMINISTRATEUR GÉNÉRAL - 2021</w:t>
      </w: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3A0EC1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Arial" w:hAnsi="Arial" w:cs="Arial"/>
          <w:b/>
          <w:i/>
          <w:spacing w:val="-2"/>
          <w:sz w:val="20"/>
        </w:rPr>
        <w:t>FICHE DE PROPOSITION</w:t>
      </w: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3A0EC1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Arial" w:hAnsi="Arial" w:cs="Arial"/>
          <w:i/>
          <w:spacing w:val="-2"/>
          <w:sz w:val="20"/>
        </w:rPr>
        <w:t>MINISTÈRE :</w:t>
      </w: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3A0EC1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Arial" w:hAnsi="Arial" w:cs="Arial"/>
          <w:i/>
          <w:spacing w:val="-2"/>
          <w:sz w:val="20"/>
        </w:rPr>
        <w:t xml:space="preserve">1 - </w:t>
      </w:r>
      <w:r>
        <w:rPr>
          <w:rFonts w:ascii="Arial" w:hAnsi="Arial" w:cs="Arial"/>
          <w:i/>
          <w:spacing w:val="-2"/>
          <w:sz w:val="20"/>
          <w:u w:val="single"/>
        </w:rPr>
        <w:t>Renseignements généraux</w:t>
      </w: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062"/>
        <w:gridCol w:w="4314"/>
      </w:tblGrid>
      <w:tr w:rsidR="00A310D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D4" w:rsidRDefault="003A0EC1">
            <w:r>
              <w:rPr>
                <w:rFonts w:ascii="Arial" w:hAnsi="Arial" w:cs="Arial"/>
                <w:spacing w:val="-2"/>
                <w:sz w:val="20"/>
              </w:rPr>
              <w:t xml:space="preserve">NOM :   </w:t>
            </w:r>
          </w:p>
          <w:p w:rsidR="00A310D4" w:rsidRDefault="00A310D4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D4" w:rsidRDefault="003A0EC1">
            <w:r>
              <w:rPr>
                <w:rFonts w:ascii="Arial" w:hAnsi="Arial" w:cs="Arial"/>
                <w:spacing w:val="-2"/>
                <w:sz w:val="20"/>
              </w:rPr>
              <w:t xml:space="preserve">Prénom : </w:t>
            </w:r>
          </w:p>
        </w:tc>
      </w:tr>
      <w:tr w:rsidR="00A310D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D4" w:rsidRDefault="003A0EC1">
            <w:r>
              <w:rPr>
                <w:rFonts w:ascii="Arial" w:hAnsi="Arial" w:cs="Arial"/>
                <w:spacing w:val="-2"/>
                <w:sz w:val="20"/>
              </w:rPr>
              <w:t>Date de naissance :</w:t>
            </w:r>
          </w:p>
          <w:p w:rsidR="00A310D4" w:rsidRDefault="00A310D4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D4" w:rsidRDefault="00A310D4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A310D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D4" w:rsidRDefault="003A0EC1">
            <w:r>
              <w:rPr>
                <w:rFonts w:ascii="Arial" w:hAnsi="Arial" w:cs="Arial"/>
                <w:spacing w:val="-2"/>
                <w:sz w:val="20"/>
              </w:rPr>
              <w:t xml:space="preserve">Date d’entrée dans le grade :    </w:t>
            </w:r>
          </w:p>
          <w:p w:rsidR="00A310D4" w:rsidRDefault="00A310D4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D4" w:rsidRDefault="00A310D4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A310D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D4" w:rsidRDefault="003A0EC1">
            <w:r>
              <w:rPr>
                <w:rFonts w:ascii="Arial" w:hAnsi="Arial" w:cs="Arial"/>
                <w:spacing w:val="-2"/>
                <w:sz w:val="20"/>
              </w:rPr>
              <w:t>Échelon au 31/12/202</w:t>
            </w:r>
            <w:r w:rsidR="00FA1D19">
              <w:rPr>
                <w:rFonts w:ascii="Arial" w:hAnsi="Arial" w:cs="Arial"/>
                <w:spacing w:val="-2"/>
                <w:sz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</w:rPr>
              <w:t xml:space="preserve">:   </w:t>
            </w:r>
          </w:p>
          <w:p w:rsidR="00A310D4" w:rsidRDefault="00A310D4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D4" w:rsidRDefault="003A0EC1" w:rsidP="00FA1D19">
            <w:r>
              <w:rPr>
                <w:rFonts w:ascii="Arial" w:hAnsi="Arial" w:cs="Arial"/>
                <w:spacing w:val="-2"/>
                <w:sz w:val="20"/>
              </w:rPr>
              <w:t>Ancienneté d'échelon au 31/12/202</w:t>
            </w:r>
            <w:r w:rsidR="00FA1D19">
              <w:rPr>
                <w:rFonts w:ascii="Arial" w:hAnsi="Arial" w:cs="Arial"/>
                <w:spacing w:val="-2"/>
                <w:sz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</w:rPr>
              <w:t xml:space="preserve"> :   </w:t>
            </w:r>
          </w:p>
        </w:tc>
      </w:tr>
      <w:tr w:rsidR="00A310D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D4" w:rsidRDefault="00FA1D19">
            <w:r>
              <w:rPr>
                <w:rFonts w:ascii="Arial" w:hAnsi="Arial" w:cs="Arial"/>
                <w:spacing w:val="-2"/>
                <w:sz w:val="20"/>
              </w:rPr>
              <w:t>Position au 15/12/2020</w:t>
            </w:r>
            <w:r w:rsidR="003A0EC1">
              <w:rPr>
                <w:rFonts w:ascii="Arial" w:hAnsi="Arial" w:cs="Arial"/>
                <w:spacing w:val="-2"/>
                <w:sz w:val="20"/>
              </w:rPr>
              <w:t xml:space="preserve"> :</w:t>
            </w:r>
          </w:p>
          <w:p w:rsidR="00A310D4" w:rsidRDefault="00A310D4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D4" w:rsidRDefault="00A310D4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A310D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D4" w:rsidRDefault="003A0EC1">
            <w:r>
              <w:rPr>
                <w:rFonts w:ascii="Arial" w:hAnsi="Arial" w:cs="Arial"/>
                <w:spacing w:val="-2"/>
                <w:sz w:val="20"/>
              </w:rPr>
              <w:t>Origine du recrutement et date  :</w:t>
            </w:r>
          </w:p>
          <w:p w:rsidR="00A310D4" w:rsidRDefault="003A0EC1">
            <w:pPr>
              <w:jc w:val="left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(si accueil en détachement, indiquer la date de recrutement dans le corps d’appartenance)</w:t>
            </w:r>
          </w:p>
          <w:p w:rsidR="00A310D4" w:rsidRDefault="00A310D4">
            <w:pPr>
              <w:jc w:val="left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D4" w:rsidRDefault="003A0EC1">
            <w:r>
              <w:rPr>
                <w:rFonts w:ascii="Arial" w:hAnsi="Arial" w:cs="Arial"/>
                <w:spacing w:val="-2"/>
                <w:sz w:val="20"/>
              </w:rPr>
              <w:t>Date d'entrée au service public :</w:t>
            </w:r>
          </w:p>
        </w:tc>
      </w:tr>
      <w:tr w:rsidR="00A310D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D4" w:rsidRDefault="003A0EC1">
            <w:r>
              <w:rPr>
                <w:rFonts w:ascii="Arial" w:hAnsi="Arial" w:cs="Arial"/>
                <w:spacing w:val="-2"/>
                <w:sz w:val="20"/>
              </w:rPr>
              <w:t>Titres et diplômes :</w:t>
            </w:r>
          </w:p>
          <w:p w:rsidR="00A310D4" w:rsidRDefault="00A310D4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D4" w:rsidRDefault="00A310D4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A310D4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0D4" w:rsidRDefault="003A0EC1">
            <w:r>
              <w:rPr>
                <w:rFonts w:ascii="Arial" w:hAnsi="Arial" w:cs="Arial"/>
                <w:spacing w:val="-2"/>
                <w:sz w:val="20"/>
              </w:rPr>
              <w:t>Fonctions actuellement occupées :</w:t>
            </w:r>
          </w:p>
          <w:p w:rsidR="00A310D4" w:rsidRDefault="00A310D4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0D4" w:rsidRDefault="00A310D4">
            <w:pPr>
              <w:snapToGrid w:val="0"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3A0EC1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Arial" w:hAnsi="Arial" w:cs="Arial"/>
          <w:i/>
          <w:spacing w:val="-2"/>
          <w:sz w:val="20"/>
        </w:rPr>
        <w:t xml:space="preserve">2 - </w:t>
      </w:r>
      <w:r>
        <w:rPr>
          <w:rFonts w:ascii="Arial" w:hAnsi="Arial" w:cs="Arial"/>
          <w:i/>
          <w:spacing w:val="-2"/>
          <w:sz w:val="20"/>
          <w:u w:val="single"/>
        </w:rPr>
        <w:t>Description succincte des affectations et fonctions successives (et dates) depuis l'entrée au service public</w:t>
      </w:r>
      <w:r>
        <w:rPr>
          <w:rFonts w:ascii="Arial" w:hAnsi="Arial" w:cs="Arial"/>
          <w:i/>
          <w:spacing w:val="-2"/>
          <w:sz w:val="20"/>
        </w:rPr>
        <w:t xml:space="preserve"> :</w:t>
      </w: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3A0EC1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Arial" w:hAnsi="Arial" w:cs="Arial"/>
          <w:i/>
          <w:spacing w:val="-2"/>
          <w:sz w:val="20"/>
        </w:rPr>
        <w:t>3 –</w:t>
      </w:r>
      <w:r>
        <w:rPr>
          <w:rFonts w:ascii="Arial" w:hAnsi="Arial" w:cs="Arial"/>
          <w:i/>
          <w:spacing w:val="-2"/>
          <w:sz w:val="20"/>
          <w:u w:val="single"/>
        </w:rPr>
        <w:t>Emploi(s) à la décision du gouvernement (article 25 de la loi du 11 janvier 1984) occupé(s) par l’administrateur général au cours des 5 dernières années, pris en compte pour l’éligibilité à l’échelon spécial :</w:t>
      </w: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3A0EC1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Arial" w:hAnsi="Arial" w:cs="Arial"/>
          <w:i/>
          <w:spacing w:val="-2"/>
          <w:sz w:val="20"/>
        </w:rPr>
        <w:t xml:space="preserve">4 - </w:t>
      </w:r>
      <w:r>
        <w:rPr>
          <w:rFonts w:ascii="Arial" w:hAnsi="Arial" w:cs="Arial"/>
          <w:i/>
          <w:spacing w:val="-2"/>
          <w:sz w:val="20"/>
          <w:u w:val="single"/>
        </w:rPr>
        <w:t>Appréciation générale sur la valeur professionnelle, les qualités personnelles et les mérites de</w:t>
      </w:r>
      <w:r>
        <w:rPr>
          <w:rFonts w:ascii="Arial" w:hAnsi="Arial" w:cs="Arial"/>
          <w:i/>
          <w:spacing w:val="-2"/>
          <w:sz w:val="20"/>
        </w:rPr>
        <w:tab/>
      </w:r>
      <w:r>
        <w:rPr>
          <w:rFonts w:ascii="Arial" w:hAnsi="Arial" w:cs="Arial"/>
          <w:i/>
          <w:spacing w:val="-2"/>
          <w:sz w:val="20"/>
        </w:rPr>
        <w:tab/>
      </w:r>
      <w:r>
        <w:rPr>
          <w:rFonts w:ascii="Arial" w:hAnsi="Arial" w:cs="Arial"/>
          <w:i/>
          <w:spacing w:val="-2"/>
          <w:sz w:val="20"/>
        </w:rPr>
        <w:tab/>
      </w:r>
      <w:r>
        <w:rPr>
          <w:rFonts w:ascii="Arial" w:hAnsi="Arial" w:cs="Arial"/>
          <w:i/>
          <w:spacing w:val="-2"/>
          <w:sz w:val="20"/>
        </w:rPr>
        <w:tab/>
      </w:r>
      <w:r>
        <w:rPr>
          <w:rFonts w:ascii="Arial" w:hAnsi="Arial" w:cs="Arial"/>
          <w:i/>
          <w:spacing w:val="-2"/>
          <w:sz w:val="20"/>
          <w:u w:val="single"/>
        </w:rPr>
        <w:t>formulée en vue de l'accès à l’échelon spécial du grade d’administrateur général, au titre de l’année 202</w:t>
      </w:r>
      <w:r w:rsidR="004D5ABD">
        <w:rPr>
          <w:rFonts w:ascii="Arial" w:hAnsi="Arial" w:cs="Arial"/>
          <w:i/>
          <w:spacing w:val="-2"/>
          <w:sz w:val="20"/>
          <w:u w:val="single"/>
        </w:rPr>
        <w:t>1</w:t>
      </w:r>
      <w:r>
        <w:rPr>
          <w:rFonts w:ascii="Arial" w:hAnsi="Arial" w:cs="Arial"/>
          <w:i/>
          <w:spacing w:val="-2"/>
          <w:sz w:val="20"/>
          <w:u w:val="single"/>
        </w:rPr>
        <w:t xml:space="preserve"> </w:t>
      </w:r>
      <w:r>
        <w:rPr>
          <w:rFonts w:ascii="Arial" w:hAnsi="Arial" w:cs="Arial"/>
          <w:i/>
          <w:spacing w:val="-2"/>
          <w:sz w:val="20"/>
        </w:rPr>
        <w:t>:</w:t>
      </w: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3A0EC1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i/>
          <w:spacing w:val="-2"/>
          <w:sz w:val="22"/>
          <w:szCs w:val="22"/>
        </w:rPr>
        <w:t>Signature du supérieur hiérarchique</w:t>
      </w: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pacing w:val="-2"/>
          <w:sz w:val="20"/>
        </w:rPr>
      </w:pPr>
    </w:p>
    <w:p w:rsidR="00A310D4" w:rsidRDefault="00A310D4">
      <w:pPr>
        <w:pStyle w:val="En-tte"/>
        <w:tabs>
          <w:tab w:val="clear" w:pos="4536"/>
          <w:tab w:val="clear" w:pos="9072"/>
          <w:tab w:val="left" w:pos="284"/>
        </w:tabs>
        <w:ind w:left="284"/>
        <w:rPr>
          <w:rFonts w:ascii="Arial" w:hAnsi="Arial" w:cs="Arial"/>
          <w:i/>
          <w:spacing w:val="-2"/>
          <w:sz w:val="20"/>
        </w:rPr>
      </w:pPr>
    </w:p>
    <w:p w:rsidR="00A310D4" w:rsidRDefault="00A310D4"/>
    <w:sectPr w:rsidR="00A310D4" w:rsidSect="001A47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275" w:bottom="1701" w:left="2552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D4" w:rsidRDefault="003A0EC1">
      <w:r>
        <w:separator/>
      </w:r>
    </w:p>
  </w:endnote>
  <w:endnote w:type="continuationSeparator" w:id="0">
    <w:p w:rsidR="00A310D4" w:rsidRDefault="003A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D4" w:rsidRPr="002725D7" w:rsidRDefault="002725D7" w:rsidP="002725D7">
    <w:pPr>
      <w:pStyle w:val="Pieddepage"/>
      <w:ind w:right="-143" w:firstLine="360"/>
      <w:rPr>
        <w:rFonts w:ascii="Liberation Sans" w:hAnsi="Liberation Sans" w:cs="Liberation Sans"/>
        <w:i/>
        <w:sz w:val="18"/>
        <w:szCs w:val="18"/>
      </w:rPr>
    </w:pPr>
    <w:r>
      <w:ptab w:relativeTo="margin" w:alignment="center" w:leader="none"/>
    </w:r>
    <w:r w:rsidRPr="002725D7">
      <w:rPr>
        <w:rFonts w:ascii="Liberation Sans" w:hAnsi="Liberation Sans" w:cs="Liberation Sans"/>
        <w:sz w:val="20"/>
      </w:rPr>
      <w:fldChar w:fldCharType="begin"/>
    </w:r>
    <w:r w:rsidRPr="002725D7">
      <w:rPr>
        <w:rFonts w:ascii="Liberation Sans" w:hAnsi="Liberation Sans" w:cs="Liberation Sans"/>
        <w:sz w:val="20"/>
      </w:rPr>
      <w:instrText>PAGE   \* MERGEFORMAT</w:instrText>
    </w:r>
    <w:r w:rsidRPr="002725D7">
      <w:rPr>
        <w:rFonts w:ascii="Liberation Sans" w:hAnsi="Liberation Sans" w:cs="Liberation Sans"/>
        <w:sz w:val="20"/>
      </w:rPr>
      <w:fldChar w:fldCharType="separate"/>
    </w:r>
    <w:r w:rsidR="001A473B">
      <w:rPr>
        <w:rFonts w:ascii="Liberation Sans" w:hAnsi="Liberation Sans" w:cs="Liberation Sans"/>
        <w:noProof/>
        <w:sz w:val="20"/>
      </w:rPr>
      <w:t>2</w:t>
    </w:r>
    <w:r w:rsidRPr="002725D7">
      <w:rPr>
        <w:rFonts w:ascii="Liberation Sans" w:hAnsi="Liberation Sans" w:cs="Liberation Sans"/>
        <w:sz w:val="20"/>
      </w:rPr>
      <w:fldChar w:fldCharType="end"/>
    </w:r>
    <w:r>
      <w:ptab w:relativeTo="margin" w:alignment="right" w:leader="none"/>
    </w:r>
    <w:r w:rsidRPr="002725D7">
      <w:rPr>
        <w:rFonts w:ascii="Liberation Sans" w:hAnsi="Liberation Sans" w:cs="Liberation Sans"/>
        <w:i/>
        <w:sz w:val="18"/>
        <w:szCs w:val="18"/>
      </w:rPr>
      <w:t>FIP_TA ES_AG_2021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D4" w:rsidRPr="002725D7" w:rsidRDefault="002725D7">
    <w:pPr>
      <w:tabs>
        <w:tab w:val="left" w:pos="-1440"/>
        <w:tab w:val="left" w:pos="-720"/>
        <w:tab w:val="left" w:pos="14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center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rFonts w:ascii="Liberation Sans" w:hAnsi="Liberation Sans" w:cs="Liberation Sans"/>
        <w:i/>
        <w:sz w:val="18"/>
        <w:szCs w:val="18"/>
      </w:rPr>
    </w:pPr>
    <w:r>
      <w:ptab w:relativeTo="margin" w:alignment="center" w:leader="none"/>
    </w:r>
    <w:r w:rsidRPr="002725D7">
      <w:rPr>
        <w:rFonts w:ascii="Liberation Sans" w:hAnsi="Liberation Sans" w:cs="Liberation Sans"/>
        <w:sz w:val="20"/>
      </w:rPr>
      <w:fldChar w:fldCharType="begin"/>
    </w:r>
    <w:r w:rsidRPr="002725D7">
      <w:rPr>
        <w:rFonts w:ascii="Liberation Sans" w:hAnsi="Liberation Sans" w:cs="Liberation Sans"/>
        <w:sz w:val="20"/>
      </w:rPr>
      <w:instrText>PAGE   \* MERGEFORMAT</w:instrText>
    </w:r>
    <w:r w:rsidRPr="002725D7">
      <w:rPr>
        <w:rFonts w:ascii="Liberation Sans" w:hAnsi="Liberation Sans" w:cs="Liberation Sans"/>
        <w:sz w:val="20"/>
      </w:rPr>
      <w:fldChar w:fldCharType="separate"/>
    </w:r>
    <w:r w:rsidR="001A473B">
      <w:rPr>
        <w:rFonts w:ascii="Liberation Sans" w:hAnsi="Liberation Sans" w:cs="Liberation Sans"/>
        <w:noProof/>
        <w:sz w:val="20"/>
      </w:rPr>
      <w:t>1</w:t>
    </w:r>
    <w:r w:rsidRPr="002725D7">
      <w:rPr>
        <w:rFonts w:ascii="Liberation Sans" w:hAnsi="Liberation Sans" w:cs="Liberation Sans"/>
        <w:sz w:val="20"/>
      </w:rPr>
      <w:fldChar w:fldCharType="end"/>
    </w:r>
    <w:r>
      <w:ptab w:relativeTo="margin" w:alignment="right" w:leader="none"/>
    </w:r>
    <w:r w:rsidRPr="002725D7">
      <w:rPr>
        <w:rFonts w:ascii="Liberation Sans" w:hAnsi="Liberation Sans" w:cs="Liberation Sans"/>
        <w:i/>
        <w:sz w:val="18"/>
        <w:szCs w:val="18"/>
      </w:rPr>
      <w:t>FIP_TA ES_A</w:t>
    </w:r>
    <w:r>
      <w:rPr>
        <w:rFonts w:ascii="Liberation Sans" w:hAnsi="Liberation Sans" w:cs="Liberation Sans"/>
        <w:i/>
        <w:sz w:val="18"/>
        <w:szCs w:val="18"/>
      </w:rPr>
      <w:t>G</w:t>
    </w:r>
    <w:r w:rsidRPr="002725D7">
      <w:rPr>
        <w:rFonts w:ascii="Liberation Sans" w:hAnsi="Liberation Sans" w:cs="Liberation Sans"/>
        <w:i/>
        <w:sz w:val="18"/>
        <w:szCs w:val="18"/>
      </w:rPr>
      <w:t>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D4" w:rsidRDefault="003A0EC1">
      <w:r>
        <w:separator/>
      </w:r>
    </w:p>
  </w:footnote>
  <w:footnote w:type="continuationSeparator" w:id="0">
    <w:p w:rsidR="00A310D4" w:rsidRDefault="003A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D4" w:rsidRDefault="00A310D4">
    <w:pPr>
      <w:pStyle w:val="En-tte"/>
      <w:ind w:left="-1418"/>
      <w:jc w:val="center"/>
      <w:rPr>
        <w:caps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D7" w:rsidRPr="001A473B" w:rsidRDefault="001A473B" w:rsidP="001A473B">
    <w:pPr>
      <w:pStyle w:val="En-tte"/>
    </w:pPr>
    <w:r>
      <w:rPr>
        <w:i/>
      </w:rPr>
      <w:t>Les fiches de proposition ne doivent pas dépasser 1 feuille recto-verso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C1"/>
    <w:rsid w:val="001A473B"/>
    <w:rsid w:val="002725D7"/>
    <w:rsid w:val="003A0EC1"/>
    <w:rsid w:val="004D5ABD"/>
    <w:rsid w:val="00941A8F"/>
    <w:rsid w:val="00A310D4"/>
    <w:rsid w:val="00F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180C5BE"/>
  <w15:chartTrackingRefBased/>
  <w15:docId w15:val="{7AF9CF8D-0AE3-4C90-8D73-2BE669C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En-ttegauche">
    <w:name w:val="En-tête gauche"/>
    <w:basedOn w:val="Normal"/>
    <w:pPr>
      <w:suppressLineNumbers/>
      <w:tabs>
        <w:tab w:val="center" w:pos="4039"/>
        <w:tab w:val="right" w:pos="807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3208-DB30-4847-8D72-21908548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HORS   CLASSE   2 0 0 7</vt:lpstr>
    </vt:vector>
  </TitlesOfParts>
  <Company>MTES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   CLASSE   2 0 0 7</dc:title>
  <dc:subject/>
  <dc:creator>SPM</dc:creator>
  <cp:keywords/>
  <cp:lastModifiedBy>REGNER Geneviève</cp:lastModifiedBy>
  <cp:revision>6</cp:revision>
  <cp:lastPrinted>1899-12-31T23:00:00Z</cp:lastPrinted>
  <dcterms:created xsi:type="dcterms:W3CDTF">2020-09-16T16:04:00Z</dcterms:created>
  <dcterms:modified xsi:type="dcterms:W3CDTF">2020-10-14T13:58:00Z</dcterms:modified>
</cp:coreProperties>
</file>