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 xml:space="preserve">JUSTIFICATIF DE DÉPLACEMENT SCOLAIRE </w:t>
      </w:r>
    </w:p>
    <w:p>
      <w:pPr>
        <w:pStyle w:val="Normal"/>
        <w:spacing w:lineRule="auto" w:line="360" w:before="0" w:after="480"/>
        <w:jc w:val="center"/>
        <w:rPr/>
      </w:pPr>
      <w:r>
        <w:rPr/>
        <w:t>En application du 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 xml:space="preserve">Nom et prénom des parents, ou responsable de l’enfant dûment identifié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rebuchet MS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8d1"/>
    <w:pPr>
      <w:widowControl/>
      <w:bidi w:val="0"/>
      <w:spacing w:lineRule="auto" w:line="480" w:before="0" w:after="0"/>
      <w:jc w:val="left"/>
    </w:pPr>
    <w:rPr>
      <w:rFonts w:ascii="Trebuchet MS" w:hAnsi="Trebuchet MS" w:eastAsia="Calibri" w:cs="" w:cstheme="minorBidi" w:eastAsiaTheme="minorHAnsi"/>
      <w:color w:val="auto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1</Pages>
  <Words>89</Words>
  <Characters>470</Characters>
  <CharactersWithSpaces>559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2020-10-30T18:58:00Z</dcterms:created>
  <dc:creator>Ministère de l’Intérieur</dc:creator>
  <dc:description/>
  <dc:language>fr-FR</dc:language>
  <cp:lastModifiedBy>Luce Carevic</cp:lastModifiedBy>
  <dcterms:modified xsi:type="dcterms:W3CDTF">2020-10-30T18:59:00Z</dcterms:modified>
  <cp:revision>3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