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 adresser au</w:t>
      </w:r>
      <w:r>
        <w:rPr>
          <w:rFonts w:ascii="Arial" w:hAnsi="Arial"/>
          <w:color w:val="FF0000"/>
          <w:sz w:val="24"/>
        </w:rPr>
        <w:t xml:space="preserve"> DD de la DDI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et au responsable du SGCD  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color w:val="FF0000"/>
          <w:sz w:val="24"/>
        </w:rPr>
      </w:pPr>
      <w:r w:rsidRPr="00D45410">
        <w:rPr>
          <w:rFonts w:ascii="Arial" w:hAnsi="Arial"/>
          <w:color w:val="FF0000"/>
          <w:sz w:val="24"/>
        </w:rPr>
        <w:t xml:space="preserve">Bonjour M. le </w:t>
      </w:r>
      <w:r>
        <w:rPr>
          <w:rFonts w:ascii="Arial" w:hAnsi="Arial"/>
          <w:color w:val="FF0000"/>
          <w:sz w:val="24"/>
        </w:rPr>
        <w:t>directeur du SGCD</w:t>
      </w:r>
      <w:r w:rsidRPr="00D45410">
        <w:rPr>
          <w:rFonts w:ascii="Arial" w:hAnsi="Arial"/>
          <w:color w:val="FF0000"/>
          <w:sz w:val="24"/>
        </w:rPr>
        <w:t>,</w:t>
      </w:r>
    </w:p>
    <w:p w:rsidR="00D45410" w:rsidRPr="00D45410" w:rsidRDefault="00D45410" w:rsidP="00D45410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Bonjour M. le directeur de DDI x</w:t>
      </w:r>
    </w:p>
    <w:p w:rsidR="00D45410" w:rsidRDefault="00D45410" w:rsidP="00D45410">
      <w:pPr>
        <w:rPr>
          <w:rFonts w:ascii="Arial" w:hAnsi="Arial"/>
          <w:color w:val="FF0000"/>
          <w:sz w:val="24"/>
        </w:rPr>
      </w:pPr>
      <w:r w:rsidRPr="00D45410">
        <w:rPr>
          <w:rFonts w:ascii="Arial" w:hAnsi="Arial"/>
          <w:color w:val="FF0000"/>
          <w:sz w:val="24"/>
        </w:rPr>
        <w:t>Bonjour Mme</w:t>
      </w:r>
      <w:r>
        <w:rPr>
          <w:rFonts w:ascii="Arial" w:hAnsi="Arial"/>
          <w:color w:val="FF0000"/>
          <w:sz w:val="24"/>
        </w:rPr>
        <w:t xml:space="preserve"> la directrice du SGCD</w:t>
      </w:r>
      <w:r w:rsidRPr="00D45410">
        <w:rPr>
          <w:rFonts w:ascii="Arial" w:hAnsi="Arial"/>
          <w:color w:val="FF0000"/>
          <w:sz w:val="24"/>
        </w:rPr>
        <w:t>,</w:t>
      </w:r>
    </w:p>
    <w:p w:rsidR="00D45410" w:rsidRPr="00D45410" w:rsidRDefault="00D45410" w:rsidP="00D45410">
      <w:pPr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Bonjour Mme la directrice de la DDI x</w:t>
      </w:r>
    </w:p>
    <w:p w:rsidR="00D45410" w:rsidRPr="00D45410" w:rsidRDefault="00D45410" w:rsidP="00D45410">
      <w:pPr>
        <w:rPr>
          <w:rFonts w:ascii="Arial" w:hAnsi="Arial"/>
          <w:color w:val="FF0000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DRH du ministère</w:t>
      </w:r>
      <w:r>
        <w:rPr>
          <w:rFonts w:ascii="Arial" w:hAnsi="Arial"/>
          <w:sz w:val="24"/>
        </w:rPr>
        <w:t xml:space="preserve"> de </w:t>
      </w:r>
      <w:r w:rsidRPr="00D45410">
        <w:rPr>
          <w:rFonts w:ascii="Arial" w:hAnsi="Arial"/>
          <w:color w:val="FF0000"/>
          <w:sz w:val="24"/>
        </w:rPr>
        <w:t>l’intérieur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a communiqué aux OS </w:t>
      </w:r>
      <w:r w:rsidRPr="00D45410">
        <w:rPr>
          <w:rFonts w:ascii="Arial" w:hAnsi="Arial"/>
          <w:color w:val="FF0000"/>
          <w:sz w:val="24"/>
        </w:rPr>
        <w:t>des DDI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ce </w:t>
      </w:r>
      <w:r w:rsidRPr="00D45410">
        <w:rPr>
          <w:rFonts w:ascii="Arial" w:hAnsi="Arial"/>
          <w:color w:val="FF0000"/>
          <w:sz w:val="24"/>
        </w:rPr>
        <w:t xml:space="preserve">mercredi 3 </w:t>
      </w:r>
      <w:r>
        <w:rPr>
          <w:rFonts w:ascii="Arial" w:hAnsi="Arial"/>
          <w:sz w:val="24"/>
        </w:rPr>
        <w:t>mai</w:t>
      </w:r>
      <w:r>
        <w:rPr>
          <w:rFonts w:ascii="Arial" w:hAnsi="Arial"/>
          <w:sz w:val="24"/>
        </w:rPr>
        <w:t xml:space="preserve"> les modalités des élections des membres des conseils médicaux et le calendrier de celles-ci.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 éléments transmis par la DRH MI il ressort les éléments suivants : 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Tout agent électeur au CSA </w:t>
      </w:r>
      <w:r w:rsidRPr="00D45410">
        <w:rPr>
          <w:rFonts w:ascii="Arial" w:hAnsi="Arial"/>
          <w:color w:val="FF0000"/>
          <w:sz w:val="24"/>
        </w:rPr>
        <w:t>L</w:t>
      </w:r>
      <w:r w:rsidRPr="00D45410">
        <w:rPr>
          <w:rFonts w:ascii="Arial" w:hAnsi="Arial"/>
          <w:color w:val="FF0000"/>
          <w:sz w:val="24"/>
        </w:rPr>
        <w:t>ocal</w:t>
      </w:r>
      <w:r w:rsidRPr="00D45410">
        <w:rPr>
          <w:rFonts w:ascii="Arial" w:hAnsi="Arial"/>
          <w:color w:val="FF0000"/>
          <w:sz w:val="24"/>
        </w:rPr>
        <w:t xml:space="preserve"> de la </w:t>
      </w:r>
      <w:r w:rsidRPr="00D45410">
        <w:rPr>
          <w:rFonts w:ascii="Arial" w:hAnsi="Arial"/>
          <w:color w:val="FF0000"/>
          <w:sz w:val="24"/>
        </w:rPr>
        <w:t>DDI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peut candidater</w:t>
      </w:r>
    </w:p>
    <w:p w:rsidR="00D45410" w:rsidRDefault="00D45410" w:rsidP="00D4541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Les déclarations de candidature individuelle doivent être déposées sur le site intranet de la préfecture</w:t>
      </w:r>
      <w:r>
        <w:rPr>
          <w:rFonts w:ascii="Arial" w:hAnsi="Arial"/>
          <w:sz w:val="24"/>
        </w:rPr>
        <w:t xml:space="preserve">, </w:t>
      </w:r>
      <w:r w:rsidRPr="00D45410">
        <w:rPr>
          <w:rFonts w:ascii="Arial" w:hAnsi="Arial"/>
          <w:color w:val="FF0000"/>
          <w:sz w:val="24"/>
        </w:rPr>
        <w:t>par mail au SGCD ou papier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(il n’y aura pas liste présentée par les OS)</w:t>
      </w:r>
    </w:p>
    <w:p w:rsidR="00D45410" w:rsidRDefault="00D45410" w:rsidP="00D4541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membres titulaires du CSA </w:t>
      </w:r>
      <w:r w:rsidRPr="00D45410">
        <w:rPr>
          <w:rFonts w:ascii="Arial" w:hAnsi="Arial"/>
          <w:color w:val="FF0000"/>
          <w:sz w:val="24"/>
        </w:rPr>
        <w:t>L</w:t>
      </w:r>
      <w:r w:rsidRPr="00D45410">
        <w:rPr>
          <w:rFonts w:ascii="Arial" w:hAnsi="Arial"/>
          <w:color w:val="FF0000"/>
          <w:sz w:val="24"/>
        </w:rPr>
        <w:t>ocal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procèderont au vote lors d’une réunion de l’instance pour désigner 15 </w:t>
      </w:r>
      <w:r w:rsidRPr="00D45410">
        <w:rPr>
          <w:rFonts w:ascii="Arial" w:hAnsi="Arial"/>
          <w:color w:val="FF0000"/>
          <w:sz w:val="24"/>
        </w:rPr>
        <w:t>représentants du personnel</w:t>
      </w:r>
      <w:r>
        <w:rPr>
          <w:rFonts w:ascii="Arial" w:hAnsi="Arial"/>
          <w:color w:val="FF0000"/>
          <w:sz w:val="24"/>
        </w:rPr>
        <w:t xml:space="preserve"> maximum</w:t>
      </w:r>
    </w:p>
    <w:p w:rsidR="00D45410" w:rsidRDefault="00D45410" w:rsidP="00D4541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 calendrier prévoit que le dépôt et la clôture des candidatures s’effectuent au mois de mai</w:t>
      </w:r>
    </w:p>
    <w:p w:rsidR="00D45410" w:rsidRDefault="00D45410" w:rsidP="00D4541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CSAL de la </w:t>
      </w:r>
      <w:r w:rsidRPr="00D45410">
        <w:rPr>
          <w:rFonts w:ascii="Arial" w:hAnsi="Arial"/>
          <w:color w:val="FF0000"/>
          <w:sz w:val="24"/>
        </w:rPr>
        <w:t>DDI</w:t>
      </w:r>
      <w:r w:rsidRPr="00D45410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doit être réuni avant le 30 juin au plus tard pour procéder au vote   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Dans ces conditions et compte-tenu d’un calendrier plus que contraint nous vous remercions de bien vouloir mettre en place les éléments suivants :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Une communication auprès de tous les agents sur le sujet</w:t>
      </w:r>
    </w:p>
    <w:p w:rsidR="00D45410" w:rsidRDefault="00D45410" w:rsidP="00D45410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 transmission des coordonnées mail et téléphoniques des agents du SGCD en charge du déploiement et du suivi de ces élections</w:t>
      </w:r>
    </w:p>
    <w:p w:rsidR="00D45410" w:rsidRPr="00D45410" w:rsidRDefault="00D45410" w:rsidP="00D45410">
      <w:pPr>
        <w:numPr>
          <w:ilvl w:val="0"/>
          <w:numId w:val="2"/>
        </w:numPr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Les modalités de dépôt des candidatures individuelles sur le site intranet de la préfecture</w:t>
      </w:r>
      <w:r>
        <w:rPr>
          <w:rFonts w:ascii="Arial" w:hAnsi="Arial"/>
          <w:sz w:val="24"/>
        </w:rPr>
        <w:t xml:space="preserve">, </w:t>
      </w:r>
      <w:r w:rsidRPr="00D45410">
        <w:rPr>
          <w:rFonts w:ascii="Arial" w:hAnsi="Arial"/>
          <w:color w:val="FF0000"/>
          <w:sz w:val="24"/>
        </w:rPr>
        <w:t xml:space="preserve">par mail ou papier au SGCD </w:t>
      </w:r>
    </w:p>
    <w:p w:rsidR="00D45410" w:rsidRPr="00F94EB9" w:rsidRDefault="00D45410" w:rsidP="00D45410">
      <w:pPr>
        <w:numPr>
          <w:ilvl w:val="0"/>
          <w:numId w:val="2"/>
        </w:numPr>
        <w:rPr>
          <w:rFonts w:ascii="Arial" w:hAnsi="Arial"/>
          <w:b/>
          <w:sz w:val="24"/>
        </w:rPr>
      </w:pPr>
      <w:r w:rsidRPr="00F94EB9">
        <w:rPr>
          <w:rFonts w:ascii="Arial" w:hAnsi="Arial"/>
          <w:b/>
          <w:sz w:val="24"/>
        </w:rPr>
        <w:t>La date précise d’ouverture du dépôt des candidatures et sa cl</w:t>
      </w:r>
      <w:r w:rsidR="00F94EB9" w:rsidRPr="00F94EB9">
        <w:rPr>
          <w:rFonts w:ascii="Arial" w:hAnsi="Arial"/>
          <w:b/>
          <w:sz w:val="24"/>
        </w:rPr>
        <w:t>ôture</w:t>
      </w:r>
    </w:p>
    <w:p w:rsidR="00D45410" w:rsidRDefault="00D45410" w:rsidP="00D45410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date de réunion du CSA L </w:t>
      </w:r>
      <w:r w:rsidR="00F94EB9" w:rsidRPr="00F94EB9">
        <w:rPr>
          <w:rFonts w:ascii="Arial" w:hAnsi="Arial"/>
          <w:color w:val="FF0000"/>
          <w:sz w:val="24"/>
        </w:rPr>
        <w:t xml:space="preserve">pour le scrutin </w:t>
      </w:r>
      <w:r>
        <w:rPr>
          <w:rFonts w:ascii="Arial" w:hAnsi="Arial"/>
          <w:sz w:val="24"/>
        </w:rPr>
        <w:t>en juin (au plus tard le 30 juin 2023)</w:t>
      </w:r>
      <w:bookmarkStart w:id="0" w:name="_GoBack"/>
      <w:bookmarkEnd w:id="0"/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Une </w:t>
      </w:r>
      <w:proofErr w:type="spellStart"/>
      <w:r>
        <w:rPr>
          <w:rFonts w:ascii="Arial" w:hAnsi="Arial"/>
          <w:sz w:val="24"/>
        </w:rPr>
        <w:t>visio</w:t>
      </w:r>
      <w:proofErr w:type="spellEnd"/>
      <w:r>
        <w:rPr>
          <w:rFonts w:ascii="Arial" w:hAnsi="Arial"/>
          <w:sz w:val="24"/>
        </w:rPr>
        <w:t xml:space="preserve"> avec les OS membres du CSAL serait peut-être utile afin que celles-ci puissent s’inscrire dans la procédure plus facilement.  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Vous remerciant par avance de la suite que vous réserverez à notre demande.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D45410" w:rsidRDefault="00D45410" w:rsidP="00D454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Cordialement.</w:t>
      </w:r>
    </w:p>
    <w:p w:rsidR="00D45410" w:rsidRDefault="00D45410" w:rsidP="00D45410">
      <w:pPr>
        <w:rPr>
          <w:rFonts w:ascii="Arial" w:hAnsi="Arial"/>
          <w:sz w:val="24"/>
        </w:rPr>
      </w:pPr>
    </w:p>
    <w:p w:rsidR="00A422B4" w:rsidRDefault="00A422B4"/>
    <w:sectPr w:rsidR="00A4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64C"/>
    <w:multiLevelType w:val="hybridMultilevel"/>
    <w:tmpl w:val="3F3438A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7724E5"/>
    <w:multiLevelType w:val="hybridMultilevel"/>
    <w:tmpl w:val="813077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0"/>
    <w:rsid w:val="00A422B4"/>
    <w:rsid w:val="00D45410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28C"/>
  <w15:chartTrackingRefBased/>
  <w15:docId w15:val="{AA65E020-E404-4051-B607-42D14C33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10"/>
    <w:pPr>
      <w:spacing w:after="0" w:line="240" w:lineRule="auto"/>
    </w:pPr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WELSCH-DURAY, Lydie (SYNDICATS/CFDT)</dc:creator>
  <cp:keywords/>
  <dc:description/>
  <cp:lastModifiedBy>WELSCH-DURAY, Lydie (SYNDICATS/CFDT)</cp:lastModifiedBy>
  <cp:revision>1</cp:revision>
  <dcterms:created xsi:type="dcterms:W3CDTF">2023-05-03T16:01:00Z</dcterms:created>
  <dcterms:modified xsi:type="dcterms:W3CDTF">2023-05-03T16:13:00Z</dcterms:modified>
</cp:coreProperties>
</file>