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D13B" w14:textId="77777777" w:rsidR="007258CD" w:rsidRDefault="007258CD"/>
    <w:p w14:paraId="18C758BE" w14:textId="77777777" w:rsidR="007258CD" w:rsidRDefault="007258CD">
      <w:pPr>
        <w:pStyle w:val="Corpsdetexte"/>
      </w:pPr>
    </w:p>
    <w:p w14:paraId="32A42B05" w14:textId="77777777" w:rsidR="007258CD" w:rsidRDefault="007258CD">
      <w:pPr>
        <w:pStyle w:val="Corpsdetexte"/>
      </w:pPr>
    </w:p>
    <w:p w14:paraId="5F1328EB" w14:textId="77777777" w:rsidR="007258CD" w:rsidRDefault="006C7058">
      <w:pPr>
        <w:pStyle w:val="Titre1"/>
        <w:tabs>
          <w:tab w:val="left" w:pos="0"/>
        </w:tabs>
      </w:pPr>
      <w:r>
        <w:t>ACCORD TRIPARTITE (ex-annexe F)</w:t>
      </w:r>
    </w:p>
    <w:p w14:paraId="7D15B1DC" w14:textId="77777777" w:rsidR="007258CD" w:rsidRDefault="007258CD">
      <w:pPr>
        <w:pStyle w:val="Corpsdetexte"/>
      </w:pPr>
    </w:p>
    <w:p w14:paraId="445533BE" w14:textId="77777777" w:rsidR="007258CD" w:rsidRDefault="006C7058">
      <w:pPr>
        <w:pStyle w:val="Sous-titre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D’EFFET DE MUTATION</w:t>
      </w:r>
    </w:p>
    <w:p w14:paraId="13AECC61" w14:textId="77777777" w:rsidR="007258CD" w:rsidRDefault="007258CD">
      <w:pPr>
        <w:pStyle w:val="Corpsdetexte"/>
      </w:pPr>
    </w:p>
    <w:p w14:paraId="33E35C3D" w14:textId="77777777" w:rsidR="007258CD" w:rsidRDefault="007258CD">
      <w:pPr>
        <w:pStyle w:val="Corpsdetexte"/>
        <w:rPr>
          <w:b/>
          <w:bCs/>
          <w:sz w:val="24"/>
          <w:szCs w:val="24"/>
        </w:rPr>
      </w:pPr>
    </w:p>
    <w:p w14:paraId="34565013" w14:textId="77777777" w:rsidR="007258CD" w:rsidRDefault="006C7058">
      <w:pPr>
        <w:pStyle w:val="Sous-titre2"/>
        <w:rPr>
          <w:sz w:val="22"/>
          <w:szCs w:val="22"/>
        </w:rPr>
      </w:pPr>
      <w:r>
        <w:rPr>
          <w:sz w:val="22"/>
          <w:szCs w:val="22"/>
        </w:rPr>
        <w:t>Cet imprimé est à retourner au bureau SG/DRH/D/RM2 par courriel, à l’adresse suivante :</w:t>
      </w:r>
    </w:p>
    <w:p w14:paraId="6E4AC06B" w14:textId="77777777" w:rsidR="007258CD" w:rsidRDefault="007258CD">
      <w:pPr>
        <w:pStyle w:val="Sous-titre2"/>
      </w:pPr>
    </w:p>
    <w:p w14:paraId="44C4A8B4" w14:textId="77777777" w:rsidR="007258CD" w:rsidRDefault="006C7058">
      <w:pPr>
        <w:pStyle w:val="Sous-titre2"/>
      </w:pPr>
      <w:r>
        <w:rPr>
          <w:sz w:val="22"/>
          <w:szCs w:val="22"/>
        </w:rPr>
        <w:t xml:space="preserve"> </w:t>
      </w:r>
      <w:r>
        <w:rPr>
          <w:rStyle w:val="LienInternet"/>
          <w:sz w:val="22"/>
          <w:szCs w:val="22"/>
        </w:rPr>
        <w:t>candidatures.rm2.d.drh.sg@developpement-durable.gouv.fr</w:t>
      </w:r>
    </w:p>
    <w:p w14:paraId="4788E785" w14:textId="77777777" w:rsidR="007258CD" w:rsidRDefault="007258CD">
      <w:pPr>
        <w:pStyle w:val="Titre1demapage"/>
        <w:rPr>
          <w:sz w:val="22"/>
          <w:szCs w:val="22"/>
        </w:rPr>
      </w:pPr>
    </w:p>
    <w:p w14:paraId="6A26A2E5" w14:textId="77777777" w:rsidR="007258CD" w:rsidRDefault="007258CD">
      <w:pPr>
        <w:pStyle w:val="Titre1demapage"/>
        <w:rPr>
          <w:sz w:val="22"/>
          <w:szCs w:val="22"/>
        </w:rPr>
      </w:pPr>
    </w:p>
    <w:tbl>
      <w:tblPr>
        <w:tblW w:w="7728" w:type="dxa"/>
        <w:tblInd w:w="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2568"/>
      </w:tblGrid>
      <w:tr w:rsidR="007258CD" w14:paraId="632DFF61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41344" w14:textId="77777777" w:rsidR="007258CD" w:rsidRDefault="006C7058">
            <w:pPr>
              <w:widowControl/>
              <w:overflowPunct w:val="0"/>
              <w:snapToGrid w:val="0"/>
              <w:spacing w:before="120" w:after="120"/>
              <w:ind w:left="1418" w:hanging="1418"/>
              <w:jc w:val="center"/>
              <w:rPr>
                <w:rFonts w:eastAsia="Times New Roman"/>
                <w:b/>
                <w:sz w:val="20"/>
                <w:szCs w:val="20"/>
                <w:lang w:val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/>
              </w:rPr>
              <w:t xml:space="preserve">Mobilité au Fil de l’eau pour les postes à enjeux 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val="fr-FR"/>
              </w:rPr>
              <w:t>du  :</w:t>
            </w:r>
            <w:proofErr w:type="gramEnd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FD02" w14:textId="77777777" w:rsidR="007258CD" w:rsidRDefault="007258CD">
            <w:pPr>
              <w:widowControl/>
              <w:overflowPunct w:val="0"/>
              <w:snapToGrid w:val="0"/>
              <w:spacing w:before="120" w:after="120"/>
              <w:ind w:left="1418" w:hanging="1418"/>
              <w:jc w:val="center"/>
              <w:rPr>
                <w:rFonts w:eastAsia="Times New Roman"/>
                <w:b/>
                <w:sz w:val="20"/>
                <w:szCs w:val="20"/>
                <w:lang w:val="fr-FR"/>
              </w:rPr>
            </w:pPr>
          </w:p>
        </w:tc>
      </w:tr>
      <w:tr w:rsidR="007258CD" w14:paraId="1A5C25B6" w14:textId="77777777"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B1B47" w14:textId="77777777" w:rsidR="007258CD" w:rsidRDefault="006C7058">
            <w:pPr>
              <w:widowControl/>
              <w:overflowPunct w:val="0"/>
              <w:snapToGrid w:val="0"/>
              <w:spacing w:before="120" w:after="120"/>
              <w:ind w:left="1418" w:hanging="1418"/>
              <w:jc w:val="center"/>
              <w:rPr>
                <w:rFonts w:eastAsia="Times New Roman"/>
                <w:b/>
                <w:sz w:val="20"/>
                <w:szCs w:val="20"/>
                <w:lang w:val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/>
              </w:rPr>
              <w:t xml:space="preserve">Mobilité au Fil de l’eau 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val="fr-FR"/>
              </w:rPr>
              <w:t>A,B</w:t>
            </w:r>
            <w:proofErr w:type="gramEnd"/>
            <w:r>
              <w:rPr>
                <w:rFonts w:eastAsia="Times New Roman"/>
                <w:b/>
                <w:sz w:val="20"/>
                <w:szCs w:val="20"/>
                <w:lang w:val="fr-FR"/>
              </w:rPr>
              <w:t>,C du  :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7A57" w14:textId="77777777" w:rsidR="007258CD" w:rsidRDefault="007258CD">
            <w:pPr>
              <w:widowControl/>
              <w:overflowPunct w:val="0"/>
              <w:snapToGrid w:val="0"/>
              <w:spacing w:before="120" w:after="120"/>
              <w:ind w:left="1418" w:hanging="1418"/>
              <w:jc w:val="center"/>
              <w:rPr>
                <w:rFonts w:eastAsia="Times New Roman"/>
                <w:b/>
                <w:sz w:val="20"/>
                <w:szCs w:val="20"/>
                <w:lang w:val="fr-FR"/>
              </w:rPr>
            </w:pPr>
          </w:p>
        </w:tc>
      </w:tr>
      <w:tr w:rsidR="007258CD" w14:paraId="14178C40" w14:textId="77777777"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5C1F833E" w14:textId="77777777" w:rsidR="007258CD" w:rsidRDefault="006C7058">
            <w:pPr>
              <w:widowControl/>
              <w:overflowPunct w:val="0"/>
              <w:snapToGrid w:val="0"/>
              <w:spacing w:before="120" w:after="120"/>
              <w:ind w:left="1418" w:hanging="1418"/>
              <w:jc w:val="center"/>
              <w:rPr>
                <w:rFonts w:eastAsia="Times New Roman"/>
                <w:b/>
                <w:sz w:val="20"/>
                <w:szCs w:val="20"/>
                <w:lang w:val="fr-FR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bidi="hi-IN"/>
              </w:rPr>
              <w:t>Cycle de mobilité :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D058" w14:textId="77777777" w:rsidR="007258CD" w:rsidRDefault="006C7058">
            <w:pPr>
              <w:widowControl/>
              <w:overflowPunct w:val="0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fr-FR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bidi="hi-IN"/>
              </w:rPr>
              <w:t>20____-9</w:t>
            </w:r>
          </w:p>
        </w:tc>
      </w:tr>
    </w:tbl>
    <w:p w14:paraId="5D924531" w14:textId="24A219CD" w:rsidR="007258CD" w:rsidRDefault="007258CD">
      <w:pPr>
        <w:widowControl/>
        <w:overflowPunct w:val="0"/>
        <w:snapToGrid w:val="0"/>
        <w:spacing w:before="120" w:after="120"/>
        <w:ind w:left="1418" w:hanging="1418"/>
        <w:jc w:val="center"/>
      </w:pPr>
    </w:p>
    <w:p w14:paraId="79C48D02" w14:textId="77777777" w:rsidR="006C7058" w:rsidRDefault="006C7058">
      <w:pPr>
        <w:widowControl/>
        <w:overflowPunct w:val="0"/>
        <w:snapToGrid w:val="0"/>
        <w:spacing w:before="120" w:after="120"/>
        <w:ind w:left="1418" w:hanging="1418"/>
        <w:jc w:val="center"/>
      </w:pPr>
    </w:p>
    <w:tbl>
      <w:tblPr>
        <w:tblW w:w="10162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5061"/>
        <w:gridCol w:w="5101"/>
      </w:tblGrid>
      <w:tr w:rsidR="007258CD" w14:paraId="70F7BCD7" w14:textId="77777777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53FF1" w14:textId="77777777" w:rsidR="007258CD" w:rsidRDefault="006C7058">
            <w:pPr>
              <w:pStyle w:val="Titre1demapage"/>
            </w:pPr>
            <w:r>
              <w:t>Mutation de :</w:t>
            </w:r>
          </w:p>
          <w:p w14:paraId="6022E3E7" w14:textId="77777777" w:rsidR="007258CD" w:rsidRDefault="007258CD">
            <w:pPr>
              <w:pStyle w:val="Corpsdetexte"/>
            </w:pPr>
          </w:p>
          <w:p w14:paraId="358E0F94" w14:textId="77777777" w:rsidR="007258CD" w:rsidRDefault="006C7058">
            <w:pPr>
              <w:pStyle w:val="Corpsdetexte"/>
            </w:pPr>
            <w:r>
              <w:t xml:space="preserve">NOM : </w:t>
            </w:r>
            <w:r>
              <w:rPr>
                <w:b/>
                <w:bCs/>
              </w:rPr>
              <w:t>……</w:t>
            </w:r>
            <w:proofErr w:type="gramStart"/>
            <w:r>
              <w:rPr>
                <w:b/>
                <w:bCs/>
              </w:rPr>
              <w:t>…....</w:t>
            </w:r>
            <w:proofErr w:type="gramEnd"/>
            <w:r>
              <w:rPr>
                <w:b/>
                <w:bCs/>
              </w:rPr>
              <w:t>………………</w:t>
            </w:r>
            <w:r>
              <w:t>..</w:t>
            </w:r>
          </w:p>
          <w:p w14:paraId="25F86181" w14:textId="77777777" w:rsidR="007258CD" w:rsidRDefault="006C7058">
            <w:pPr>
              <w:pStyle w:val="Corpsdetexte"/>
            </w:pPr>
            <w:r>
              <w:t xml:space="preserve">Prénom : </w:t>
            </w:r>
            <w:r>
              <w:rPr>
                <w:b/>
                <w:bCs/>
              </w:rPr>
              <w:t>……</w:t>
            </w:r>
            <w:proofErr w:type="gramStart"/>
            <w:r>
              <w:rPr>
                <w:b/>
                <w:bCs/>
              </w:rPr>
              <w:t>…....</w:t>
            </w:r>
            <w:proofErr w:type="gramEnd"/>
            <w:r>
              <w:rPr>
                <w:b/>
                <w:bCs/>
              </w:rPr>
              <w:t>………………</w:t>
            </w:r>
            <w:r>
              <w:t>..</w:t>
            </w:r>
          </w:p>
          <w:p w14:paraId="571858C2" w14:textId="77777777" w:rsidR="00390EAF" w:rsidRDefault="006C7058" w:rsidP="00390EAF">
            <w:pPr>
              <w:pStyle w:val="Corpsdetexte"/>
            </w:pPr>
            <w:r>
              <w:t>Grade :</w:t>
            </w:r>
            <w:r w:rsidR="00390EAF">
              <w:t xml:space="preserve"> </w:t>
            </w:r>
            <w:r w:rsidR="00390EAF">
              <w:rPr>
                <w:b/>
                <w:bCs/>
              </w:rPr>
              <w:t>……</w:t>
            </w:r>
            <w:proofErr w:type="gramStart"/>
            <w:r w:rsidR="00390EAF">
              <w:rPr>
                <w:b/>
                <w:bCs/>
              </w:rPr>
              <w:t>…....</w:t>
            </w:r>
            <w:proofErr w:type="gramEnd"/>
            <w:r w:rsidR="00390EAF">
              <w:rPr>
                <w:b/>
                <w:bCs/>
              </w:rPr>
              <w:t>………………</w:t>
            </w:r>
            <w:r w:rsidR="00390EAF">
              <w:t>..</w:t>
            </w:r>
          </w:p>
          <w:p w14:paraId="44C1694E" w14:textId="5C11EE21" w:rsidR="007258CD" w:rsidRDefault="007258CD">
            <w:pPr>
              <w:pStyle w:val="Corpsdetexte"/>
            </w:pPr>
          </w:p>
          <w:p w14:paraId="4AF1AE33" w14:textId="77777777" w:rsidR="007258CD" w:rsidRDefault="007258CD">
            <w:pPr>
              <w:pStyle w:val="Corpsdetexte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C4B4" w14:textId="77777777" w:rsidR="007258CD" w:rsidRDefault="006C7058">
            <w:pPr>
              <w:pStyle w:val="Titre1demapage"/>
            </w:pPr>
            <w:r>
              <w:t>Signature :</w:t>
            </w:r>
          </w:p>
          <w:p w14:paraId="15EAEFA1" w14:textId="77777777" w:rsidR="007258CD" w:rsidRDefault="006C7058">
            <w:pPr>
              <w:rPr>
                <w:i/>
                <w:iCs/>
                <w:sz w:val="20"/>
                <w:szCs w:val="20"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J’accepte la nouvelle date de mutation indiquée ci-dessous</w:t>
            </w:r>
          </w:p>
        </w:tc>
      </w:tr>
      <w:tr w:rsidR="007258CD" w14:paraId="60EF1864" w14:textId="77777777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47DA3" w14:textId="63D5C856" w:rsidR="007258CD" w:rsidRDefault="006C7058">
            <w:pPr>
              <w:pStyle w:val="Titre1demapage"/>
            </w:pPr>
            <w:r>
              <w:t>Service d’origine :</w:t>
            </w:r>
            <w:r w:rsidR="00390EAF">
              <w:t xml:space="preserve"> ……</w:t>
            </w:r>
            <w:proofErr w:type="gramStart"/>
            <w:r w:rsidR="00390EAF">
              <w:t>…....</w:t>
            </w:r>
            <w:proofErr w:type="gramEnd"/>
            <w:r w:rsidR="00390EAF">
              <w:t>………………..</w:t>
            </w:r>
          </w:p>
          <w:p w14:paraId="0C24C809" w14:textId="77777777" w:rsidR="007258CD" w:rsidRDefault="007258CD">
            <w:pPr>
              <w:pStyle w:val="Corpsdetexte"/>
            </w:pPr>
          </w:p>
          <w:p w14:paraId="45500933" w14:textId="2F1E5C79" w:rsidR="00390EAF" w:rsidRDefault="006C7058" w:rsidP="00390EAF">
            <w:pPr>
              <w:pStyle w:val="Corpsdetexte"/>
              <w:spacing w:line="360" w:lineRule="auto"/>
            </w:pPr>
            <w:r>
              <w:t>Intitulé du poste</w:t>
            </w:r>
            <w:r w:rsidR="00390EAF">
              <w:t xml:space="preserve"> tenu</w:t>
            </w:r>
            <w:r>
              <w:t> </w:t>
            </w:r>
            <w:r w:rsidRPr="00390EAF">
              <w:rPr>
                <w:b/>
                <w:bCs/>
              </w:rPr>
              <w:t>:</w:t>
            </w:r>
            <w:r w:rsidR="00390EAF" w:rsidRPr="00390EAF">
              <w:rPr>
                <w:b/>
                <w:bCs/>
              </w:rPr>
              <w:t xml:space="preserve"> </w:t>
            </w:r>
            <w:r w:rsidRPr="00390EAF">
              <w:rPr>
                <w:b/>
                <w:bCs/>
              </w:rPr>
              <w:t xml:space="preserve"> </w:t>
            </w:r>
            <w:r w:rsidR="00390EAF" w:rsidRPr="00390EAF">
              <w:rPr>
                <w:b/>
                <w:bCs/>
              </w:rPr>
              <w:t>………………………………….</w:t>
            </w:r>
          </w:p>
          <w:p w14:paraId="0DA446CE" w14:textId="11F7514F" w:rsidR="007258CD" w:rsidRDefault="006C7058" w:rsidP="00390EAF">
            <w:pPr>
              <w:pStyle w:val="Corpsdetexte"/>
              <w:spacing w:line="360" w:lineRule="auto"/>
            </w:pPr>
            <w:r>
              <w:rPr>
                <w:b/>
                <w:bCs/>
              </w:rPr>
              <w:t>………....………………</w:t>
            </w:r>
            <w:r w:rsidR="00390EAF">
              <w:rPr>
                <w:b/>
                <w:bCs/>
              </w:rPr>
              <w:t>…………………………………………</w:t>
            </w:r>
            <w:r w:rsidR="00390EAF">
              <w:t>..</w:t>
            </w:r>
            <w:r w:rsidR="00390EAF">
              <w:rPr>
                <w:b/>
                <w:bCs/>
              </w:rPr>
              <w:t>…………………………………………………….…………………………………………………………………</w:t>
            </w:r>
          </w:p>
          <w:p w14:paraId="723CF239" w14:textId="77777777" w:rsidR="007258CD" w:rsidRDefault="007258CD">
            <w:pPr>
              <w:pStyle w:val="Corpsdetexte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70D" w14:textId="77777777" w:rsidR="007258CD" w:rsidRDefault="006C7058">
            <w:pPr>
              <w:pStyle w:val="Titre1demapage"/>
            </w:pPr>
            <w:r>
              <w:t>Cachet et signature :</w:t>
            </w:r>
          </w:p>
        </w:tc>
      </w:tr>
      <w:tr w:rsidR="007258CD" w14:paraId="7B21E106" w14:textId="77777777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796C9" w14:textId="77777777" w:rsidR="007258CD" w:rsidRDefault="006C7058">
            <w:pPr>
              <w:pStyle w:val="Titre1demapage"/>
            </w:pPr>
            <w:r>
              <w:t>Service d’accueil : ……</w:t>
            </w:r>
            <w:proofErr w:type="gramStart"/>
            <w:r>
              <w:t>…....</w:t>
            </w:r>
            <w:proofErr w:type="gramEnd"/>
            <w:r>
              <w:t>………………..</w:t>
            </w:r>
          </w:p>
          <w:p w14:paraId="1FB06A6C" w14:textId="77777777" w:rsidR="007258CD" w:rsidRDefault="007258CD">
            <w:pPr>
              <w:pStyle w:val="Corpsdetexte"/>
            </w:pPr>
          </w:p>
          <w:p w14:paraId="779DA1C1" w14:textId="3ACE6B18" w:rsidR="007258CD" w:rsidRDefault="006C7058" w:rsidP="00390EAF">
            <w:pPr>
              <w:pStyle w:val="Corpsdetexte"/>
              <w:spacing w:line="360" w:lineRule="auto"/>
            </w:pPr>
            <w:r>
              <w:t xml:space="preserve">Numéro du poste d’affectation (dans </w:t>
            </w:r>
            <w:proofErr w:type="spellStart"/>
            <w:proofErr w:type="gramStart"/>
            <w:r>
              <w:t>RenoiRH</w:t>
            </w:r>
            <w:proofErr w:type="spellEnd"/>
            <w:r>
              <w:t>) </w:t>
            </w:r>
            <w:r w:rsidR="00EC5220">
              <w:t xml:space="preserve"> ou</w:t>
            </w:r>
            <w:proofErr w:type="gramEnd"/>
            <w:r w:rsidR="00EC5220">
              <w:t xml:space="preserve"> </w:t>
            </w:r>
          </w:p>
          <w:p w14:paraId="546CBB33" w14:textId="5DE60CED" w:rsidR="00EC5220" w:rsidRDefault="006C7058" w:rsidP="00390EAF">
            <w:pPr>
              <w:pStyle w:val="Corpsdetexte"/>
              <w:spacing w:line="360" w:lineRule="auto"/>
            </w:pPr>
            <w:r>
              <w:t xml:space="preserve">Intitulé du poste </w:t>
            </w:r>
            <w:r w:rsidR="00EC5220">
              <w:t>d</w:t>
            </w:r>
            <w:r>
              <w:t>’affectation :</w:t>
            </w:r>
            <w:r w:rsidR="00390EAF">
              <w:t xml:space="preserve">  </w:t>
            </w:r>
            <w:r w:rsidR="00390EAF" w:rsidRPr="00390EAF">
              <w:rPr>
                <w:b/>
                <w:bCs/>
              </w:rPr>
              <w:t>……………………</w:t>
            </w:r>
            <w:r w:rsidR="00390EAF">
              <w:rPr>
                <w:b/>
                <w:bCs/>
              </w:rPr>
              <w:t>……</w:t>
            </w:r>
          </w:p>
          <w:p w14:paraId="7E41EC05" w14:textId="24FDCC7D" w:rsidR="007258CD" w:rsidRDefault="006C7058" w:rsidP="00390EAF">
            <w:pPr>
              <w:pStyle w:val="Corpsdetexte"/>
              <w:spacing w:line="360" w:lineRule="auto"/>
            </w:pPr>
            <w:r>
              <w:rPr>
                <w:b/>
                <w:bCs/>
              </w:rPr>
              <w:t>………....………………</w:t>
            </w:r>
            <w:r w:rsidR="00EC5220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390EAF">
              <w:rPr>
                <w:b/>
                <w:bCs/>
              </w:rPr>
              <w:t>…</w:t>
            </w:r>
          </w:p>
          <w:p w14:paraId="42087DBE" w14:textId="77777777" w:rsidR="007258CD" w:rsidRDefault="007258CD">
            <w:pPr>
              <w:pStyle w:val="Corpsdetexte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BAAA" w14:textId="77777777" w:rsidR="007258CD" w:rsidRDefault="006C7058">
            <w:pPr>
              <w:pStyle w:val="Titre1demapage"/>
            </w:pPr>
            <w:r>
              <w:t>Cachet et signature :</w:t>
            </w:r>
          </w:p>
        </w:tc>
      </w:tr>
    </w:tbl>
    <w:p w14:paraId="5DC29824" w14:textId="77777777" w:rsidR="007258CD" w:rsidRDefault="007258CD">
      <w:pPr>
        <w:pStyle w:val="Titre1demapage"/>
      </w:pPr>
    </w:p>
    <w:p w14:paraId="0D538BC0" w14:textId="77777777" w:rsidR="007258CD" w:rsidRDefault="007258CD">
      <w:pPr>
        <w:pStyle w:val="Titre1demapage"/>
      </w:pPr>
    </w:p>
    <w:p w14:paraId="59250317" w14:textId="77777777" w:rsidR="007258CD" w:rsidRDefault="006C7058">
      <w:pPr>
        <w:pStyle w:val="Titre1demapage"/>
      </w:pPr>
      <w:r>
        <w:t xml:space="preserve">DATE D’EFFET </w:t>
      </w:r>
      <w:proofErr w:type="gramStart"/>
      <w:r>
        <w:t>SOUHAITÉE:</w:t>
      </w:r>
      <w:proofErr w:type="gramEnd"/>
    </w:p>
    <w:p w14:paraId="5AC513EA" w14:textId="77777777" w:rsidR="007258CD" w:rsidRDefault="007258CD">
      <w:pPr>
        <w:pStyle w:val="Corpsdetexte"/>
      </w:pPr>
    </w:p>
    <w:p w14:paraId="5599DCB6" w14:textId="77777777" w:rsidR="007258CD" w:rsidRDefault="007258CD">
      <w:pPr>
        <w:pStyle w:val="Corpsdetexte"/>
      </w:pPr>
    </w:p>
    <w:p w14:paraId="0AB510C1" w14:textId="77777777" w:rsidR="007258CD" w:rsidRDefault="006C7058">
      <w:pPr>
        <w:pStyle w:val="Corpsdetexte"/>
      </w:pPr>
      <w:r>
        <w:rPr>
          <w:i/>
        </w:rPr>
        <w:t>La demande ne pourra être prise en compte que si le formulaire comporte les cachets et signatures des services d’accueil, d’origine et de l’agent ayant obtenu sa mutation.</w:t>
      </w:r>
    </w:p>
    <w:sectPr w:rsidR="007258CD">
      <w:headerReference w:type="default" r:id="rId7"/>
      <w:type w:val="continuous"/>
      <w:pgSz w:w="11906" w:h="16838"/>
      <w:pgMar w:top="961" w:right="964" w:bottom="964" w:left="96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ACD6" w14:textId="77777777" w:rsidR="00A13EB4" w:rsidRDefault="006C7058">
      <w:r>
        <w:separator/>
      </w:r>
    </w:p>
  </w:endnote>
  <w:endnote w:type="continuationSeparator" w:id="0">
    <w:p w14:paraId="14E5FE96" w14:textId="77777777" w:rsidR="00A13EB4" w:rsidRDefault="006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7F66" w14:textId="77777777" w:rsidR="00A13EB4" w:rsidRDefault="006C7058">
      <w:r>
        <w:separator/>
      </w:r>
    </w:p>
  </w:footnote>
  <w:footnote w:type="continuationSeparator" w:id="0">
    <w:p w14:paraId="2710EC5D" w14:textId="77777777" w:rsidR="00A13EB4" w:rsidRDefault="006C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C1BB" w14:textId="77777777" w:rsidR="007258CD" w:rsidRDefault="006C7058">
    <w:pPr>
      <w:pStyle w:val="En-tte"/>
      <w:jc w:val="right"/>
    </w:pPr>
    <w:r>
      <w:rPr>
        <w:noProof/>
      </w:rPr>
      <w:drawing>
        <wp:anchor distT="0" distB="0" distL="0" distR="0" simplePos="0" relativeHeight="3" behindDoc="0" locked="0" layoutInCell="0" allowOverlap="1" wp14:anchorId="672D091B" wp14:editId="45C3404D">
          <wp:simplePos x="0" y="0"/>
          <wp:positionH relativeFrom="column">
            <wp:posOffset>-164465</wp:posOffset>
          </wp:positionH>
          <wp:positionV relativeFrom="paragraph">
            <wp:posOffset>-6985</wp:posOffset>
          </wp:positionV>
          <wp:extent cx="2884170" cy="1432560"/>
          <wp:effectExtent l="0" t="0" r="0" b="0"/>
          <wp:wrapSquare wrapText="bothSides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25" r="-13" b="-25"/>
                  <a:stretch>
                    <a:fillRect/>
                  </a:stretch>
                </pic:blipFill>
                <pic:spPr bwMode="auto">
                  <a:xfrm>
                    <a:off x="0" y="0"/>
                    <a:ext cx="288417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8D01B8" w14:textId="77777777" w:rsidR="007258CD" w:rsidRDefault="006C7058">
    <w:pPr>
      <w:pStyle w:val="En-tte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5087C111" w14:textId="77777777" w:rsidR="007258CD" w:rsidRDefault="006C7058">
    <w:pPr>
      <w:pStyle w:val="Intituldirection"/>
      <w:rPr>
        <w:lang w:val="fr-FR"/>
      </w:rPr>
    </w:pPr>
    <w:r>
      <w:rPr>
        <w:lang w:val="fr-FR"/>
      </w:rPr>
      <w:t>Secrétariat Général</w:t>
    </w:r>
  </w:p>
  <w:p w14:paraId="03067F1F" w14:textId="77777777" w:rsidR="007258CD" w:rsidRDefault="006C7058">
    <w:pPr>
      <w:pStyle w:val="Intituldirection"/>
      <w:rPr>
        <w:lang w:val="fr-FR"/>
      </w:rPr>
    </w:pPr>
    <w:r>
      <w:rPr>
        <w:lang w:val="fr-FR"/>
      </w:rPr>
      <w:t xml:space="preserve"> Direction des ressources humaines</w:t>
    </w:r>
  </w:p>
  <w:p w14:paraId="7259DCB3" w14:textId="3B71E450" w:rsidR="007258CD" w:rsidRDefault="007258CD">
    <w:pPr>
      <w:pStyle w:val="En-tte"/>
      <w:rPr>
        <w:lang w:val="fr-FR"/>
      </w:rPr>
    </w:pPr>
  </w:p>
  <w:p w14:paraId="1B50A7AF" w14:textId="77777777" w:rsidR="007A6935" w:rsidRDefault="007A6935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330EF"/>
    <w:multiLevelType w:val="multilevel"/>
    <w:tmpl w:val="135E681E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CD"/>
    <w:rsid w:val="00390EAF"/>
    <w:rsid w:val="00681AC4"/>
    <w:rsid w:val="006C7058"/>
    <w:rsid w:val="007258CD"/>
    <w:rsid w:val="007A6935"/>
    <w:rsid w:val="00A13EB4"/>
    <w:rsid w:val="00EC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219D"/>
  <w15:docId w15:val="{0C133ABE-716C-4E3F-ADBD-3AE30799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2"/>
      <w:szCs w:val="22"/>
      <w:lang w:val="en-US" w:bidi="ar-SA"/>
    </w:rPr>
  </w:style>
  <w:style w:type="paragraph" w:styleId="Titre1">
    <w:name w:val="heading 1"/>
    <w:basedOn w:val="Normal"/>
    <w:next w:val="Corpsdetexte"/>
    <w:uiPriority w:val="9"/>
    <w:qFormat/>
    <w:pPr>
      <w:numPr>
        <w:numId w:val="1"/>
      </w:num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color w:val="231F20"/>
      <w:spacing w:val="-1"/>
      <w:w w:val="100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Arial" w:eastAsia="Arial" w:hAnsi="Arial" w:cs="Arial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Arial" w:eastAsia="Arial" w:hAnsi="Arial" w:cs="Arial"/>
      <w:color w:val="231F20"/>
      <w:spacing w:val="-1"/>
      <w:w w:val="100"/>
      <w:sz w:val="20"/>
      <w:szCs w:val="20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LienInternet">
    <w:name w:val="Lien Internet"/>
    <w:rPr>
      <w:color w:val="5770BE"/>
      <w:u w:val="single"/>
    </w:rPr>
  </w:style>
  <w:style w:type="character" w:customStyle="1" w:styleId="dateCar">
    <w:name w:val="date Car"/>
    <w:qFormat/>
    <w:rPr>
      <w:i/>
      <w:color w:val="231F20"/>
      <w:sz w:val="20"/>
      <w:lang w:val="fr-FR"/>
    </w:rPr>
  </w:style>
  <w:style w:type="character" w:customStyle="1" w:styleId="En-tteCar">
    <w:name w:val="En-tête Car"/>
    <w:qFormat/>
    <w:rPr>
      <w:rFonts w:ascii="Arial" w:eastAsia="Arial" w:hAnsi="Arial" w:cs="Arial"/>
    </w:rPr>
  </w:style>
  <w:style w:type="character" w:customStyle="1" w:styleId="PieddepageCar">
    <w:name w:val="Pied de page Car"/>
    <w:qFormat/>
    <w:rPr>
      <w:rFonts w:ascii="Arial" w:eastAsia="Arial" w:hAnsi="Arial" w:cs="Arial"/>
    </w:rPr>
  </w:style>
  <w:style w:type="character" w:customStyle="1" w:styleId="CorpsdetexteCar">
    <w:name w:val="Corps de texte Car"/>
    <w:qFormat/>
    <w:rPr>
      <w:sz w:val="20"/>
      <w:szCs w:val="20"/>
      <w:lang w:val="fr-FR"/>
    </w:rPr>
  </w:style>
  <w:style w:type="character" w:customStyle="1" w:styleId="ObjetCar">
    <w:name w:val="Objet Car"/>
    <w:qFormat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qFormat/>
    <w:rPr>
      <w:b/>
      <w:bCs/>
      <w:sz w:val="24"/>
      <w:szCs w:val="24"/>
      <w:lang w:val="fr-FR"/>
    </w:rPr>
  </w:style>
  <w:style w:type="character" w:customStyle="1" w:styleId="SignatCar">
    <w:name w:val="Signat Car"/>
    <w:qFormat/>
    <w:rPr>
      <w:b/>
      <w:bCs w:val="0"/>
      <w:color w:val="231F20"/>
      <w:sz w:val="16"/>
      <w:szCs w:val="16"/>
      <w:lang w:val="fr-FR"/>
    </w:rPr>
  </w:style>
  <w:style w:type="character" w:customStyle="1" w:styleId="TitredelapageCar">
    <w:name w:val="Titre de la page Car"/>
    <w:qFormat/>
    <w:rPr>
      <w:rFonts w:eastAsia="Times New Roman"/>
      <w:b/>
      <w:bCs/>
      <w:sz w:val="24"/>
      <w:szCs w:val="20"/>
      <w:lang w:val="fr-FR"/>
    </w:rPr>
  </w:style>
  <w:style w:type="character" w:customStyle="1" w:styleId="Sous-titrecentrboldCar">
    <w:name w:val="Sous-titre centré bold Car"/>
    <w:qFormat/>
    <w:rPr>
      <w:rFonts w:eastAsia="Times New Roman"/>
      <w:b/>
      <w:bCs/>
      <w:sz w:val="16"/>
      <w:szCs w:val="16"/>
      <w:lang w:val="fr-FR"/>
    </w:rPr>
  </w:style>
  <w:style w:type="character" w:customStyle="1" w:styleId="Sous-titre1Car">
    <w:name w:val="Sous-titre1 Car"/>
    <w:qFormat/>
    <w:rPr>
      <w:b/>
      <w:bCs/>
      <w:sz w:val="16"/>
      <w:szCs w:val="16"/>
      <w:lang w:val="fr-FR"/>
    </w:rPr>
  </w:style>
  <w:style w:type="character" w:customStyle="1" w:styleId="Sous-titre2Car">
    <w:name w:val="Sous-titre 2 Car"/>
    <w:qFormat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qFormat/>
    <w:rPr>
      <w:b/>
      <w:bCs/>
    </w:rPr>
  </w:style>
  <w:style w:type="character" w:customStyle="1" w:styleId="Titre2demapageCar">
    <w:name w:val="Titre 2 de ma page Car"/>
    <w:qFormat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qFormat/>
    <w:rPr>
      <w:b w:val="0"/>
      <w:bCs w:val="0"/>
      <w:sz w:val="16"/>
      <w:szCs w:val="16"/>
      <w:lang w:val="fr-FR"/>
    </w:rPr>
  </w:style>
  <w:style w:type="character" w:customStyle="1" w:styleId="Date2Car">
    <w:name w:val="Date 2 Car"/>
    <w:qFormat/>
    <w:rPr>
      <w:i/>
      <w:color w:val="231F20"/>
      <w:sz w:val="16"/>
      <w:szCs w:val="16"/>
      <w:lang w:val="fr-FR"/>
    </w:rPr>
  </w:style>
  <w:style w:type="character" w:customStyle="1" w:styleId="PieddePage2Car">
    <w:name w:val="Pied de Page 2 Car"/>
    <w:qFormat/>
    <w:rPr>
      <w:color w:val="939598"/>
      <w:sz w:val="14"/>
      <w:lang w:val="fr-FR"/>
    </w:rPr>
  </w:style>
  <w:style w:type="character" w:customStyle="1" w:styleId="IntituldirectionCar">
    <w:name w:val="Intitulé direction C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qFormat/>
    <w:rPr>
      <w:sz w:val="24"/>
      <w:szCs w:val="24"/>
      <w:lang w:val="fr-FR"/>
    </w:rPr>
  </w:style>
  <w:style w:type="character" w:customStyle="1" w:styleId="Pieddepage2Car0">
    <w:name w:val="Pied de page 2 Car"/>
    <w:qFormat/>
    <w:rPr>
      <w:color w:val="939598"/>
      <w:sz w:val="14"/>
      <w:lang w:val="fr-FR"/>
    </w:rPr>
  </w:style>
  <w:style w:type="character" w:styleId="Numrodepage">
    <w:name w:val="page number"/>
    <w:basedOn w:val="Policepardfaut"/>
  </w:style>
  <w:style w:type="character" w:styleId="Mentionnonrsolue">
    <w:name w:val="Unresolved Mention"/>
    <w:qFormat/>
    <w:rPr>
      <w:color w:val="605E5C"/>
      <w:shd w:val="clear" w:color="auto" w:fill="E1DFDD"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sz w:val="20"/>
      <w:szCs w:val="20"/>
      <w:lang w:val="fr-FR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qFormat/>
  </w:style>
  <w:style w:type="paragraph" w:customStyle="1" w:styleId="Date1">
    <w:name w:val="Date1"/>
    <w:basedOn w:val="Normal"/>
    <w:next w:val="Corpsdetexte"/>
    <w:qFormat/>
    <w:rPr>
      <w:i/>
      <w:color w:val="231F20"/>
      <w:sz w:val="20"/>
      <w:lang w:val="fr-FR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Objet">
    <w:name w:val="Objet"/>
    <w:basedOn w:val="Corpsdetexte"/>
    <w:next w:val="Corpsdetexte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qFormat/>
    <w:pPr>
      <w:numPr>
        <w:numId w:val="0"/>
      </w:numPr>
      <w:jc w:val="right"/>
    </w:pPr>
    <w:rPr>
      <w:bCs w:val="0"/>
      <w:color w:val="231F20"/>
      <w:sz w:val="16"/>
      <w:szCs w:val="16"/>
    </w:rPr>
  </w:style>
  <w:style w:type="paragraph" w:customStyle="1" w:styleId="Titredelapage">
    <w:name w:val="Titre de la page"/>
    <w:basedOn w:val="Normal"/>
    <w:qFormat/>
    <w:pPr>
      <w:widowControl/>
      <w:autoSpaceDE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/>
    </w:rPr>
  </w:style>
  <w:style w:type="paragraph" w:customStyle="1" w:styleId="Sous-titrecentrbold">
    <w:name w:val="Sous-titre centré bold"/>
    <w:basedOn w:val="Titredelapage"/>
    <w:qFormat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qFormat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qFormat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qFormat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qFormat/>
    <w:rPr>
      <w:b w:val="0"/>
      <w:bCs w:val="0"/>
    </w:rPr>
  </w:style>
  <w:style w:type="paragraph" w:customStyle="1" w:styleId="Date2">
    <w:name w:val="Date 2"/>
    <w:basedOn w:val="Date1"/>
    <w:next w:val="Corpsdetexte"/>
    <w:qFormat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direction">
    <w:name w:val="Intitulé direction"/>
    <w:basedOn w:val="En-tte"/>
    <w:next w:val="Corpsdetexte"/>
    <w:qFormat/>
    <w:pPr>
      <w:jc w:val="right"/>
    </w:pPr>
    <w:rPr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qFormat/>
    <w:rPr>
      <w:sz w:val="24"/>
      <w:szCs w:val="24"/>
    </w:rPr>
  </w:style>
  <w:style w:type="paragraph" w:customStyle="1" w:styleId="Pieddepage20">
    <w:name w:val="Pied de page 2"/>
    <w:basedOn w:val="Normal"/>
    <w:next w:val="Corpsdetexte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POULET Denis</dc:creator>
  <dc:description/>
  <cp:lastModifiedBy>ARRIBARD Alain</cp:lastModifiedBy>
  <cp:revision>4</cp:revision>
  <dcterms:created xsi:type="dcterms:W3CDTF">2023-09-01T15:39:00Z</dcterms:created>
  <dcterms:modified xsi:type="dcterms:W3CDTF">2024-01-08T15:52:00Z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22.1 (Macintosh)</vt:lpwstr>
  </property>
</Properties>
</file>